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1FB1" w14:textId="77777777" w:rsidR="00F21DE7" w:rsidRDefault="00F21DE7" w:rsidP="00F21D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26 июня 2023 года по 25 июля 2023 года</w:t>
      </w:r>
    </w:p>
    <w:p w14:paraId="07F4A697" w14:textId="77777777" w:rsidR="00F21DE7" w:rsidRDefault="00F21DE7" w:rsidP="00F21DE7">
      <w:pPr>
        <w:ind w:right="-1"/>
        <w:jc w:val="center"/>
        <w:rPr>
          <w:sz w:val="26"/>
          <w:szCs w:val="26"/>
        </w:rPr>
      </w:pPr>
    </w:p>
    <w:p w14:paraId="4FA7A7CD" w14:textId="77777777" w:rsidR="00F21DE7" w:rsidRDefault="00F21DE7" w:rsidP="00F21DE7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1CD21626" w14:textId="77777777" w:rsidR="00F21DE7" w:rsidRDefault="00F21DE7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388D5E54" w14:textId="180F44E0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Российская Федерация</w:t>
      </w:r>
    </w:p>
    <w:p w14:paraId="66EBCA44" w14:textId="15390049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Республика Хакасия</w:t>
      </w:r>
    </w:p>
    <w:p w14:paraId="46CCB9CD" w14:textId="31F1AC4A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proofErr w:type="spellStart"/>
      <w:r w:rsidRPr="001E31EF">
        <w:rPr>
          <w:rFonts w:eastAsia="Calibri"/>
          <w:sz w:val="26"/>
          <w:szCs w:val="26"/>
        </w:rPr>
        <w:t>Бейский</w:t>
      </w:r>
      <w:proofErr w:type="spellEnd"/>
      <w:r w:rsidRPr="001E31EF">
        <w:rPr>
          <w:rFonts w:eastAsia="Calibri"/>
          <w:sz w:val="26"/>
          <w:szCs w:val="26"/>
        </w:rPr>
        <w:t xml:space="preserve"> район</w:t>
      </w:r>
    </w:p>
    <w:p w14:paraId="1F6B70D8" w14:textId="5BCAF4A1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 xml:space="preserve">Совет депутатов </w:t>
      </w:r>
      <w:r w:rsidR="00F21DE7">
        <w:rPr>
          <w:rFonts w:eastAsia="Calibri"/>
          <w:sz w:val="26"/>
          <w:szCs w:val="26"/>
        </w:rPr>
        <w:t>Куйбышевского</w:t>
      </w:r>
      <w:r w:rsidRPr="001E31EF">
        <w:rPr>
          <w:rFonts w:eastAsia="Calibri"/>
          <w:sz w:val="26"/>
          <w:szCs w:val="26"/>
        </w:rPr>
        <w:t xml:space="preserve"> сельсовета</w:t>
      </w:r>
    </w:p>
    <w:p w14:paraId="1BDF96BF" w14:textId="6BA6F01B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7E562A06" w14:textId="77777777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5E5C25CE" w14:textId="77777777" w:rsidR="001E31EF" w:rsidRDefault="0059309F" w:rsidP="001E31EF">
      <w:pPr>
        <w:ind w:right="-1"/>
        <w:jc w:val="center"/>
        <w:rPr>
          <w:rFonts w:eastAsia="Calibri"/>
          <w:b/>
          <w:sz w:val="26"/>
          <w:szCs w:val="26"/>
        </w:rPr>
      </w:pPr>
      <w:r w:rsidRPr="001E31EF">
        <w:rPr>
          <w:rFonts w:eastAsia="Calibri"/>
          <w:b/>
          <w:sz w:val="26"/>
          <w:szCs w:val="26"/>
        </w:rPr>
        <w:t>РЕШЕНИЕ</w:t>
      </w:r>
    </w:p>
    <w:p w14:paraId="4BD601DE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1AB0EC40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524CDDB1" w14:textId="13405F08" w:rsidR="0059309F" w:rsidRPr="001E31EF" w:rsidRDefault="001E31EF" w:rsidP="001E31EF">
      <w:pPr>
        <w:ind w:right="-1"/>
        <w:rPr>
          <w:rFonts w:eastAsia="Calibri"/>
          <w:b/>
          <w:sz w:val="26"/>
          <w:szCs w:val="26"/>
        </w:rPr>
      </w:pPr>
      <w:r w:rsidRPr="001E31EF">
        <w:rPr>
          <w:rFonts w:eastAsia="Calibri"/>
          <w:sz w:val="26"/>
          <w:szCs w:val="26"/>
        </w:rPr>
        <w:t>от «__»</w:t>
      </w:r>
      <w:r>
        <w:rPr>
          <w:rFonts w:eastAsia="Calibri"/>
          <w:b/>
          <w:sz w:val="26"/>
          <w:szCs w:val="26"/>
        </w:rPr>
        <w:t xml:space="preserve"> __________</w:t>
      </w:r>
      <w:r w:rsidR="0059309F" w:rsidRPr="001E31EF">
        <w:rPr>
          <w:rFonts w:eastAsia="Calibri"/>
          <w:sz w:val="26"/>
          <w:szCs w:val="26"/>
        </w:rPr>
        <w:t xml:space="preserve"> 20</w:t>
      </w:r>
      <w:r>
        <w:rPr>
          <w:rFonts w:eastAsia="Calibri"/>
          <w:sz w:val="26"/>
          <w:szCs w:val="26"/>
        </w:rPr>
        <w:t>23 г</w:t>
      </w:r>
      <w:r w:rsidR="00B33A1F">
        <w:rPr>
          <w:rFonts w:eastAsia="Calibri"/>
          <w:sz w:val="26"/>
          <w:szCs w:val="26"/>
        </w:rPr>
        <w:t>ода</w:t>
      </w:r>
      <w:r>
        <w:rPr>
          <w:rFonts w:eastAsia="Calibri"/>
          <w:sz w:val="26"/>
          <w:szCs w:val="26"/>
        </w:rPr>
        <w:t xml:space="preserve">      </w:t>
      </w:r>
      <w:r w:rsidR="00B33A1F">
        <w:rPr>
          <w:rFonts w:eastAsia="Calibri"/>
          <w:sz w:val="26"/>
          <w:szCs w:val="26"/>
        </w:rPr>
        <w:t xml:space="preserve">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  с. </w:t>
      </w:r>
      <w:r w:rsidR="00B33A1F">
        <w:rPr>
          <w:rFonts w:eastAsia="Calibri"/>
          <w:sz w:val="26"/>
          <w:szCs w:val="26"/>
        </w:rPr>
        <w:t>Куйбышево</w:t>
      </w:r>
      <w:r w:rsidR="0059309F" w:rsidRPr="001E31EF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               № _____</w:t>
      </w:r>
    </w:p>
    <w:p w14:paraId="118FD6D7" w14:textId="2EA1C36F" w:rsidR="0059309F" w:rsidRDefault="0059309F" w:rsidP="0059309F">
      <w:pPr>
        <w:pStyle w:val="ConsPlusTitle"/>
        <w:jc w:val="center"/>
        <w:rPr>
          <w:sz w:val="26"/>
          <w:szCs w:val="26"/>
        </w:rPr>
      </w:pPr>
    </w:p>
    <w:p w14:paraId="0ED34D40" w14:textId="77777777" w:rsidR="001E31EF" w:rsidRPr="001E31EF" w:rsidRDefault="001E31EF" w:rsidP="0059309F">
      <w:pPr>
        <w:pStyle w:val="ConsPlusTitle"/>
        <w:jc w:val="center"/>
        <w:rPr>
          <w:sz w:val="26"/>
          <w:szCs w:val="26"/>
        </w:rPr>
      </w:pPr>
    </w:p>
    <w:p w14:paraId="5631A5FC" w14:textId="3FDD7122" w:rsidR="0059309F" w:rsidRPr="001E31EF" w:rsidRDefault="0059309F" w:rsidP="001E31EF">
      <w:pPr>
        <w:ind w:right="5244"/>
        <w:jc w:val="both"/>
        <w:rPr>
          <w:b/>
          <w:bCs/>
          <w:sz w:val="26"/>
          <w:szCs w:val="26"/>
        </w:rPr>
      </w:pPr>
      <w:r w:rsidRPr="001E31EF">
        <w:rPr>
          <w:b/>
          <w:sz w:val="26"/>
          <w:szCs w:val="26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b/>
          <w:bCs/>
          <w:sz w:val="26"/>
          <w:szCs w:val="26"/>
        </w:rPr>
        <w:t xml:space="preserve">муниципальном образовании </w:t>
      </w:r>
      <w:r w:rsidR="00F21DE7">
        <w:rPr>
          <w:b/>
          <w:bCs/>
          <w:sz w:val="26"/>
          <w:szCs w:val="26"/>
        </w:rPr>
        <w:t>Куйбышевский</w:t>
      </w:r>
      <w:r w:rsidR="001E31EF" w:rsidRPr="001E31EF">
        <w:rPr>
          <w:b/>
          <w:bCs/>
          <w:sz w:val="26"/>
          <w:szCs w:val="26"/>
        </w:rPr>
        <w:t xml:space="preserve"> сельсовет</w:t>
      </w:r>
    </w:p>
    <w:p w14:paraId="49B99102" w14:textId="77024803" w:rsidR="0059309F" w:rsidRDefault="0059309F" w:rsidP="0059309F">
      <w:pPr>
        <w:pStyle w:val="ConsPlusTitle"/>
        <w:rPr>
          <w:sz w:val="26"/>
          <w:szCs w:val="26"/>
        </w:rPr>
      </w:pPr>
    </w:p>
    <w:p w14:paraId="2D9195D3" w14:textId="77777777" w:rsidR="001E31EF" w:rsidRPr="001E31EF" w:rsidRDefault="001E31EF" w:rsidP="0059309F">
      <w:pPr>
        <w:pStyle w:val="ConsPlusTitle"/>
        <w:rPr>
          <w:sz w:val="26"/>
          <w:szCs w:val="26"/>
        </w:rPr>
      </w:pPr>
    </w:p>
    <w:p w14:paraId="1E60367A" w14:textId="7D85A22F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1E31EF">
        <w:rPr>
          <w:rFonts w:ascii="Times New Roman" w:hAnsi="Times New Roman" w:cs="Times New Roman"/>
          <w:sz w:val="26"/>
          <w:szCs w:val="26"/>
        </w:rPr>
        <w:t>16.1</w:t>
      </w:r>
      <w:r w:rsidRPr="001E31E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21DE7">
        <w:rPr>
          <w:rFonts w:ascii="Times New Roman" w:hAnsi="Times New Roman" w:cs="Times New Roman"/>
          <w:sz w:val="26"/>
          <w:szCs w:val="26"/>
        </w:rPr>
        <w:t>Куйбышевский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,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E3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4677B" w14:textId="77777777" w:rsidR="001E31EF" w:rsidRPr="001E31EF" w:rsidRDefault="001E31E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FCD91C" w14:textId="69F2D10B"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b/>
          <w:sz w:val="26"/>
          <w:szCs w:val="26"/>
        </w:rPr>
        <w:t>РЕШИЛ</w:t>
      </w:r>
      <w:r w:rsidRPr="001E31EF">
        <w:rPr>
          <w:rFonts w:ascii="Times New Roman" w:hAnsi="Times New Roman" w:cs="Times New Roman"/>
          <w:sz w:val="26"/>
          <w:szCs w:val="26"/>
        </w:rPr>
        <w:t>:</w:t>
      </w:r>
    </w:p>
    <w:p w14:paraId="234A7A79" w14:textId="77777777" w:rsidR="001E31EF" w:rsidRPr="001E31EF" w:rsidRDefault="001E31EF" w:rsidP="001E31EF">
      <w:pPr>
        <w:pStyle w:val="ConsPlusNormal"/>
        <w:tabs>
          <w:tab w:val="left" w:pos="4536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521E9C6" w14:textId="59C3FB72" w:rsidR="0059309F" w:rsidRPr="001E31EF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F21DE7">
        <w:rPr>
          <w:rFonts w:ascii="Times New Roman" w:hAnsi="Times New Roman" w:cs="Times New Roman"/>
          <w:sz w:val="26"/>
          <w:szCs w:val="26"/>
        </w:rPr>
        <w:t>Куйбышевский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26F8D483" w14:textId="3D67282D" w:rsidR="0059309F" w:rsidRPr="001E31EF" w:rsidRDefault="0059309F" w:rsidP="001E31E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1E31EF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 w:rsidR="001E31EF">
        <w:rPr>
          <w:rFonts w:ascii="Times New Roman" w:hAnsi="Times New Roman" w:cs="Times New Roman"/>
          <w:sz w:val="26"/>
          <w:szCs w:val="26"/>
        </w:rPr>
        <w:t xml:space="preserve"> сельсовета (</w:t>
      </w:r>
      <w:proofErr w:type="spellStart"/>
      <w:r w:rsidR="001E31EF">
        <w:rPr>
          <w:rFonts w:ascii="Times New Roman" w:hAnsi="Times New Roman" w:cs="Times New Roman"/>
          <w:sz w:val="26"/>
          <w:szCs w:val="26"/>
        </w:rPr>
        <w:t>Ч</w:t>
      </w:r>
      <w:r w:rsidR="00F21DE7">
        <w:rPr>
          <w:rFonts w:ascii="Times New Roman" w:hAnsi="Times New Roman" w:cs="Times New Roman"/>
          <w:sz w:val="26"/>
          <w:szCs w:val="26"/>
        </w:rPr>
        <w:t>аптыко</w:t>
      </w:r>
      <w:r w:rsidR="001E31E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1E31EF">
        <w:rPr>
          <w:rFonts w:ascii="Times New Roman" w:hAnsi="Times New Roman" w:cs="Times New Roman"/>
          <w:sz w:val="26"/>
          <w:szCs w:val="26"/>
        </w:rPr>
        <w:t xml:space="preserve"> </w:t>
      </w:r>
      <w:r w:rsidR="00F21DE7">
        <w:rPr>
          <w:rFonts w:ascii="Times New Roman" w:hAnsi="Times New Roman" w:cs="Times New Roman"/>
          <w:sz w:val="26"/>
          <w:szCs w:val="26"/>
        </w:rPr>
        <w:t>Л</w:t>
      </w:r>
      <w:r w:rsidR="001E31EF">
        <w:rPr>
          <w:rFonts w:ascii="Times New Roman" w:hAnsi="Times New Roman" w:cs="Times New Roman"/>
          <w:sz w:val="26"/>
          <w:szCs w:val="26"/>
        </w:rPr>
        <w:t>.</w:t>
      </w:r>
      <w:r w:rsidR="00F21DE7">
        <w:rPr>
          <w:rFonts w:ascii="Times New Roman" w:hAnsi="Times New Roman" w:cs="Times New Roman"/>
          <w:sz w:val="26"/>
          <w:szCs w:val="26"/>
        </w:rPr>
        <w:t>С</w:t>
      </w:r>
      <w:r w:rsidR="001E31EF">
        <w:rPr>
          <w:rFonts w:ascii="Times New Roman" w:hAnsi="Times New Roman" w:cs="Times New Roman"/>
          <w:sz w:val="26"/>
          <w:szCs w:val="26"/>
        </w:rPr>
        <w:t>.).</w:t>
      </w:r>
    </w:p>
    <w:p w14:paraId="0F5A2113" w14:textId="69909CC8" w:rsidR="001E31EF" w:rsidRDefault="0059309F" w:rsidP="001E31E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1E31EF" w:rsidRPr="001E31EF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6BDB895C" w14:textId="60316D0E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3319BCF" w14:textId="0133395B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52C13C7" w14:textId="26FF8A38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4664BEA" w14:textId="66E4AC0A" w:rsidR="001E31EF" w:rsidRP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F21DE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1DE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="00F21DE7">
        <w:rPr>
          <w:rFonts w:ascii="Times New Roman" w:hAnsi="Times New Roman" w:cs="Times New Roman"/>
          <w:sz w:val="26"/>
          <w:szCs w:val="26"/>
        </w:rPr>
        <w:t>ап</w:t>
      </w:r>
      <w:r>
        <w:rPr>
          <w:rFonts w:ascii="Times New Roman" w:hAnsi="Times New Roman" w:cs="Times New Roman"/>
          <w:sz w:val="26"/>
          <w:szCs w:val="26"/>
        </w:rPr>
        <w:t>ты</w:t>
      </w:r>
      <w:r w:rsidR="00F21DE7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71664387" w14:textId="77777777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B3989ED" w14:textId="77777777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79F98D" w14:textId="77777777" w:rsidR="0059309F" w:rsidRPr="001E31EF" w:rsidRDefault="0059309F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8676832" w14:textId="0460C0E0" w:rsidR="0059309F" w:rsidRDefault="0059309F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к </w:t>
      </w:r>
      <w:r w:rsidR="004F3432">
        <w:rPr>
          <w:rFonts w:ascii="Times New Roman" w:hAnsi="Times New Roman" w:cs="Times New Roman"/>
          <w:sz w:val="26"/>
          <w:szCs w:val="26"/>
        </w:rPr>
        <w:t>р</w:t>
      </w:r>
      <w:r w:rsidRPr="001E31EF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F3432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76302BA5" w14:textId="77777777" w:rsidR="00F21DE7" w:rsidRDefault="00F21DE7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Куйбышевского</w:t>
      </w:r>
      <w:r w:rsidR="004F343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151510" w14:textId="67605881" w:rsidR="0059309F" w:rsidRDefault="004F3432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309F" w:rsidRPr="001E31E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«__» ______ 2023 г. №_____</w:t>
      </w:r>
    </w:p>
    <w:p w14:paraId="6C44A14D" w14:textId="77777777" w:rsidR="004F3432" w:rsidRPr="001E31EF" w:rsidRDefault="004F343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D5EA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>Порядок</w:t>
      </w:r>
    </w:p>
    <w:p w14:paraId="52A2069F" w14:textId="57EA0669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F3432" w:rsidRPr="004F3432">
        <w:rPr>
          <w:b/>
          <w:bCs/>
          <w:color w:val="000000"/>
          <w:sz w:val="26"/>
          <w:szCs w:val="26"/>
        </w:rPr>
        <w:t xml:space="preserve">муниципальном образовании </w:t>
      </w:r>
      <w:r w:rsidR="00F21DE7">
        <w:rPr>
          <w:b/>
          <w:bCs/>
          <w:color w:val="000000"/>
          <w:sz w:val="26"/>
          <w:szCs w:val="26"/>
        </w:rPr>
        <w:t>Куйбышевский</w:t>
      </w:r>
      <w:r w:rsidR="004F3432" w:rsidRPr="004F3432">
        <w:rPr>
          <w:b/>
          <w:bCs/>
          <w:color w:val="000000"/>
          <w:sz w:val="26"/>
          <w:szCs w:val="26"/>
        </w:rPr>
        <w:t xml:space="preserve"> сельсовет</w:t>
      </w:r>
    </w:p>
    <w:p w14:paraId="2CE4E60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p w14:paraId="645902A4" w14:textId="3F4D3ED4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1. Состав коллегиального органа (далее – Согласительная комиссия) формируется администрацией </w:t>
      </w:r>
      <w:r w:rsidR="00F21DE7">
        <w:rPr>
          <w:bCs/>
          <w:color w:val="000000"/>
          <w:sz w:val="26"/>
          <w:szCs w:val="26"/>
        </w:rPr>
        <w:t>Куйбышевского</w:t>
      </w:r>
      <w:r w:rsidR="004F3432" w:rsidRPr="004F3432">
        <w:rPr>
          <w:bCs/>
          <w:color w:val="000000"/>
          <w:sz w:val="26"/>
          <w:szCs w:val="26"/>
        </w:rPr>
        <w:t xml:space="preserve"> сельсовета</w:t>
      </w:r>
      <w:r w:rsidRPr="001E31EF">
        <w:rPr>
          <w:bCs/>
          <w:color w:val="000000"/>
          <w:sz w:val="26"/>
          <w:szCs w:val="26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4F3432" w:rsidRPr="004F3432">
        <w:rPr>
          <w:bCs/>
          <w:color w:val="000000"/>
          <w:sz w:val="26"/>
          <w:szCs w:val="26"/>
        </w:rPr>
        <w:t xml:space="preserve">Совета депутатов </w:t>
      </w:r>
      <w:r w:rsidR="00F21DE7">
        <w:rPr>
          <w:bCs/>
          <w:color w:val="000000"/>
          <w:sz w:val="26"/>
          <w:szCs w:val="26"/>
        </w:rPr>
        <w:t>Куйбышевского</w:t>
      </w:r>
      <w:r w:rsidR="004F3432" w:rsidRPr="004F3432">
        <w:rPr>
          <w:bCs/>
          <w:color w:val="000000"/>
          <w:sz w:val="26"/>
          <w:szCs w:val="26"/>
        </w:rPr>
        <w:t xml:space="preserve"> сельсовета</w:t>
      </w:r>
      <w:r w:rsidRPr="001E31EF">
        <w:rPr>
          <w:bCs/>
          <w:color w:val="000000"/>
          <w:sz w:val="26"/>
          <w:szCs w:val="26"/>
        </w:rPr>
        <w:t>.</w:t>
      </w:r>
    </w:p>
    <w:p w14:paraId="45C7299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4. Согласительная комиссия осуществляет следующие функции:</w:t>
      </w:r>
    </w:p>
    <w:p w14:paraId="2AB2AE92" w14:textId="015A39D5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</w:t>
      </w:r>
      <w:proofErr w:type="gramStart"/>
      <w:r w:rsidR="0059309F" w:rsidRPr="001E31EF">
        <w:rPr>
          <w:bCs/>
          <w:color w:val="000000"/>
          <w:sz w:val="26"/>
          <w:szCs w:val="26"/>
        </w:rPr>
        <w:t>предусмотренными</w:t>
      </w:r>
      <w:r w:rsidR="00F21DE7">
        <w:rPr>
          <w:bCs/>
          <w:color w:val="000000"/>
          <w:sz w:val="26"/>
          <w:szCs w:val="26"/>
        </w:rPr>
        <w:t xml:space="preserve"> </w:t>
      </w:r>
      <w:r w:rsidR="0059309F" w:rsidRPr="001E31EF">
        <w:rPr>
          <w:bCs/>
          <w:color w:val="000000"/>
          <w:sz w:val="26"/>
          <w:szCs w:val="26"/>
        </w:rPr>
        <w:t>Порядком</w:t>
      </w:r>
      <w:proofErr w:type="gramEnd"/>
      <w:r w:rsidR="00F21DE7">
        <w:rPr>
          <w:bCs/>
          <w:color w:val="000000"/>
          <w:sz w:val="26"/>
          <w:szCs w:val="26"/>
        </w:rPr>
        <w:t xml:space="preserve"> </w:t>
      </w:r>
      <w:r w:rsidR="0059309F" w:rsidRPr="001E31EF">
        <w:rPr>
          <w:bCs/>
          <w:color w:val="000000"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4F3432">
        <w:rPr>
          <w:bCs/>
          <w:color w:val="000000"/>
          <w:sz w:val="26"/>
          <w:szCs w:val="26"/>
        </w:rPr>
        <w:t xml:space="preserve">муниципальном образовании </w:t>
      </w:r>
      <w:r w:rsidR="00F21DE7">
        <w:rPr>
          <w:bCs/>
          <w:color w:val="000000"/>
          <w:sz w:val="26"/>
          <w:szCs w:val="26"/>
        </w:rPr>
        <w:t>Куйбышевского</w:t>
      </w:r>
      <w:r w:rsidRPr="004F3432">
        <w:rPr>
          <w:bCs/>
          <w:color w:val="000000"/>
          <w:sz w:val="26"/>
          <w:szCs w:val="26"/>
        </w:rPr>
        <w:t xml:space="preserve"> сельсовета</w:t>
      </w:r>
      <w:r w:rsidR="0059309F" w:rsidRPr="004F3432">
        <w:rPr>
          <w:bCs/>
          <w:color w:val="000000"/>
          <w:sz w:val="26"/>
          <w:szCs w:val="26"/>
        </w:rPr>
        <w:t>;</w:t>
      </w:r>
    </w:p>
    <w:p w14:paraId="23DFEFC2" w14:textId="3EC6D722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формирует итоговую оценку инициативных проектов;</w:t>
      </w:r>
    </w:p>
    <w:p w14:paraId="60FD9B59" w14:textId="19A9E1A0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6. Полномочия членов Согласительной комиссии:</w:t>
      </w:r>
    </w:p>
    <w:p w14:paraId="4545DEE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1) председатель Согласительной комиссии: </w:t>
      </w:r>
    </w:p>
    <w:p w14:paraId="2486259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2) заместитель председателя Согласительной комиссии:</w:t>
      </w:r>
    </w:p>
    <w:p w14:paraId="30D0130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3) секретарь Согласительной комиссии:</w:t>
      </w:r>
    </w:p>
    <w:p w14:paraId="29A5A0F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lastRenderedPageBreak/>
        <w:t>- ведёт и подписывает протоколы заседаний Согласительной комиссии;</w:t>
      </w:r>
    </w:p>
    <w:p w14:paraId="3DB8E06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4) члены Согласительной комиссии:</w:t>
      </w:r>
    </w:p>
    <w:p w14:paraId="28AFCA7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 w:rsidSect="001E31E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88"/>
    <w:rsid w:val="000B53B9"/>
    <w:rsid w:val="001E31EF"/>
    <w:rsid w:val="004F3432"/>
    <w:rsid w:val="0059309F"/>
    <w:rsid w:val="00976F88"/>
    <w:rsid w:val="00B33A1F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4442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8</cp:revision>
  <dcterms:created xsi:type="dcterms:W3CDTF">2021-03-24T04:24:00Z</dcterms:created>
  <dcterms:modified xsi:type="dcterms:W3CDTF">2023-06-26T01:55:00Z</dcterms:modified>
</cp:coreProperties>
</file>