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144" w:rsidRDefault="00A86144">
      <w:pPr>
        <w:widowControl w:val="0"/>
        <w:autoSpaceDE w:val="0"/>
        <w:autoSpaceDN w:val="0"/>
        <w:adjustRightInd w:val="0"/>
        <w:jc w:val="right"/>
        <w:outlineLvl w:val="0"/>
      </w:pPr>
    </w:p>
    <w:p w:rsidR="00A86144" w:rsidRDefault="00A86144">
      <w:pPr>
        <w:widowControl w:val="0"/>
        <w:autoSpaceDE w:val="0"/>
        <w:autoSpaceDN w:val="0"/>
        <w:adjustRightInd w:val="0"/>
        <w:jc w:val="right"/>
        <w:outlineLvl w:val="0"/>
      </w:pPr>
    </w:p>
    <w:p w:rsidR="00A86144" w:rsidRPr="00CE22D9" w:rsidRDefault="00A86144" w:rsidP="00A86144">
      <w:pPr>
        <w:jc w:val="center"/>
        <w:rPr>
          <w:sz w:val="26"/>
          <w:szCs w:val="26"/>
        </w:rPr>
      </w:pPr>
      <w:r w:rsidRPr="00CE22D9">
        <w:rPr>
          <w:sz w:val="26"/>
          <w:szCs w:val="26"/>
        </w:rPr>
        <w:t>Российская Федерация</w:t>
      </w:r>
    </w:p>
    <w:p w:rsidR="00A86144" w:rsidRPr="00CE22D9" w:rsidRDefault="00A86144" w:rsidP="00A86144">
      <w:pPr>
        <w:jc w:val="center"/>
        <w:rPr>
          <w:sz w:val="26"/>
          <w:szCs w:val="26"/>
        </w:rPr>
      </w:pPr>
      <w:r w:rsidRPr="00CE22D9">
        <w:rPr>
          <w:sz w:val="26"/>
          <w:szCs w:val="26"/>
        </w:rPr>
        <w:t>Республика Хакасия</w:t>
      </w:r>
    </w:p>
    <w:p w:rsidR="000F210C" w:rsidRDefault="00A86144" w:rsidP="00A86144">
      <w:pPr>
        <w:jc w:val="center"/>
        <w:rPr>
          <w:sz w:val="26"/>
          <w:szCs w:val="26"/>
        </w:rPr>
      </w:pPr>
      <w:r w:rsidRPr="00CE22D9">
        <w:rPr>
          <w:sz w:val="26"/>
          <w:szCs w:val="26"/>
        </w:rPr>
        <w:t>Админист</w:t>
      </w:r>
      <w:r>
        <w:rPr>
          <w:sz w:val="26"/>
          <w:szCs w:val="26"/>
        </w:rPr>
        <w:t xml:space="preserve">рация </w:t>
      </w:r>
      <w:r w:rsidR="000F210C">
        <w:rPr>
          <w:sz w:val="26"/>
          <w:szCs w:val="26"/>
        </w:rPr>
        <w:t>Куйбышевского сельсовета</w:t>
      </w:r>
    </w:p>
    <w:p w:rsidR="00A86144" w:rsidRPr="00CE22D9" w:rsidRDefault="00A86144" w:rsidP="00A86144">
      <w:pPr>
        <w:jc w:val="center"/>
        <w:rPr>
          <w:sz w:val="26"/>
          <w:szCs w:val="26"/>
        </w:rPr>
      </w:pPr>
      <w:r>
        <w:rPr>
          <w:sz w:val="26"/>
          <w:szCs w:val="26"/>
        </w:rPr>
        <w:t xml:space="preserve"> </w:t>
      </w:r>
      <w:proofErr w:type="spellStart"/>
      <w:r>
        <w:rPr>
          <w:sz w:val="26"/>
          <w:szCs w:val="26"/>
        </w:rPr>
        <w:t>Бейского</w:t>
      </w:r>
      <w:proofErr w:type="spellEnd"/>
      <w:r w:rsidRPr="00CE22D9">
        <w:rPr>
          <w:sz w:val="26"/>
          <w:szCs w:val="26"/>
        </w:rPr>
        <w:t xml:space="preserve"> район</w:t>
      </w:r>
      <w:r>
        <w:rPr>
          <w:sz w:val="26"/>
          <w:szCs w:val="26"/>
        </w:rPr>
        <w:t>а</w:t>
      </w:r>
      <w:r w:rsidR="000F210C">
        <w:rPr>
          <w:sz w:val="26"/>
          <w:szCs w:val="26"/>
        </w:rPr>
        <w:t xml:space="preserve"> </w:t>
      </w:r>
      <w:r>
        <w:rPr>
          <w:sz w:val="26"/>
          <w:szCs w:val="26"/>
        </w:rPr>
        <w:t>Республики Хакасия</w:t>
      </w:r>
    </w:p>
    <w:p w:rsidR="00A86144" w:rsidRDefault="00A86144" w:rsidP="00A86144">
      <w:pPr>
        <w:jc w:val="center"/>
        <w:rPr>
          <w:sz w:val="26"/>
          <w:szCs w:val="26"/>
        </w:rPr>
      </w:pPr>
    </w:p>
    <w:p w:rsidR="00A86144" w:rsidRPr="00CE22D9" w:rsidRDefault="00A86144" w:rsidP="00A86144">
      <w:pPr>
        <w:jc w:val="center"/>
        <w:rPr>
          <w:sz w:val="26"/>
          <w:szCs w:val="26"/>
        </w:rPr>
      </w:pPr>
    </w:p>
    <w:p w:rsidR="00A86144" w:rsidRPr="00CE22D9" w:rsidRDefault="00A86144" w:rsidP="00A86144">
      <w:pPr>
        <w:jc w:val="center"/>
        <w:rPr>
          <w:sz w:val="26"/>
          <w:szCs w:val="26"/>
        </w:rPr>
      </w:pPr>
      <w:r>
        <w:rPr>
          <w:b/>
          <w:sz w:val="26"/>
          <w:szCs w:val="26"/>
        </w:rPr>
        <w:t>ПОСТАНОВЛЕНИЕ</w:t>
      </w:r>
    </w:p>
    <w:p w:rsidR="00A86144" w:rsidRPr="00CE22D9" w:rsidRDefault="00A86144" w:rsidP="00A86144">
      <w:pPr>
        <w:rPr>
          <w:sz w:val="26"/>
          <w:szCs w:val="26"/>
        </w:rPr>
      </w:pPr>
    </w:p>
    <w:tbl>
      <w:tblPr>
        <w:tblW w:w="0" w:type="auto"/>
        <w:tblLook w:val="01E0" w:firstRow="1" w:lastRow="1" w:firstColumn="1" w:lastColumn="1" w:noHBand="0" w:noVBand="0"/>
      </w:tblPr>
      <w:tblGrid>
        <w:gridCol w:w="3164"/>
        <w:gridCol w:w="3088"/>
        <w:gridCol w:w="3319"/>
      </w:tblGrid>
      <w:tr w:rsidR="00A86144" w:rsidRPr="009B5C81" w:rsidTr="00D02C7C">
        <w:tc>
          <w:tcPr>
            <w:tcW w:w="3164" w:type="dxa"/>
          </w:tcPr>
          <w:p w:rsidR="00A86144" w:rsidRPr="009B5C81" w:rsidRDefault="00A86144" w:rsidP="004B0930">
            <w:pPr>
              <w:rPr>
                <w:sz w:val="26"/>
                <w:szCs w:val="26"/>
              </w:rPr>
            </w:pPr>
            <w:r>
              <w:rPr>
                <w:sz w:val="26"/>
                <w:szCs w:val="26"/>
              </w:rPr>
              <w:t xml:space="preserve">от </w:t>
            </w:r>
            <w:r w:rsidR="004B0930">
              <w:rPr>
                <w:sz w:val="26"/>
                <w:szCs w:val="26"/>
              </w:rPr>
              <w:t>2</w:t>
            </w:r>
            <w:r w:rsidR="00214AA6">
              <w:rPr>
                <w:sz w:val="26"/>
                <w:szCs w:val="26"/>
              </w:rPr>
              <w:t>0</w:t>
            </w:r>
            <w:r>
              <w:rPr>
                <w:sz w:val="26"/>
                <w:szCs w:val="26"/>
              </w:rPr>
              <w:t xml:space="preserve"> </w:t>
            </w:r>
            <w:r w:rsidR="00214AA6">
              <w:rPr>
                <w:sz w:val="26"/>
                <w:szCs w:val="26"/>
              </w:rPr>
              <w:t>феврал</w:t>
            </w:r>
            <w:r w:rsidR="00794B17">
              <w:rPr>
                <w:sz w:val="26"/>
                <w:szCs w:val="26"/>
              </w:rPr>
              <w:t>я</w:t>
            </w:r>
            <w:r>
              <w:rPr>
                <w:sz w:val="26"/>
                <w:szCs w:val="26"/>
              </w:rPr>
              <w:t xml:space="preserve"> 20</w:t>
            </w:r>
            <w:r w:rsidR="00214AA6">
              <w:rPr>
                <w:sz w:val="26"/>
                <w:szCs w:val="26"/>
              </w:rPr>
              <w:t>23</w:t>
            </w:r>
            <w:r w:rsidR="000F210C">
              <w:rPr>
                <w:sz w:val="26"/>
                <w:szCs w:val="26"/>
              </w:rPr>
              <w:t xml:space="preserve"> </w:t>
            </w:r>
            <w:r w:rsidRPr="009B5C81">
              <w:rPr>
                <w:sz w:val="26"/>
                <w:szCs w:val="26"/>
              </w:rPr>
              <w:t>г</w:t>
            </w:r>
            <w:r w:rsidR="004B0930">
              <w:rPr>
                <w:sz w:val="26"/>
                <w:szCs w:val="26"/>
              </w:rPr>
              <w:t>ода</w:t>
            </w:r>
          </w:p>
        </w:tc>
        <w:tc>
          <w:tcPr>
            <w:tcW w:w="3088" w:type="dxa"/>
          </w:tcPr>
          <w:p w:rsidR="00A86144" w:rsidRPr="009B5C81" w:rsidRDefault="00A86144" w:rsidP="000F210C">
            <w:pPr>
              <w:jc w:val="center"/>
              <w:rPr>
                <w:sz w:val="26"/>
                <w:szCs w:val="26"/>
              </w:rPr>
            </w:pPr>
            <w:r w:rsidRPr="009B5C81">
              <w:rPr>
                <w:sz w:val="26"/>
                <w:szCs w:val="26"/>
              </w:rPr>
              <w:t xml:space="preserve">с. </w:t>
            </w:r>
            <w:r w:rsidR="000F210C">
              <w:rPr>
                <w:sz w:val="26"/>
                <w:szCs w:val="26"/>
              </w:rPr>
              <w:t>Куйбышево</w:t>
            </w:r>
          </w:p>
        </w:tc>
        <w:tc>
          <w:tcPr>
            <w:tcW w:w="3319" w:type="dxa"/>
          </w:tcPr>
          <w:p w:rsidR="00A86144" w:rsidRPr="009B5C81" w:rsidRDefault="00A86144" w:rsidP="004B0930">
            <w:pPr>
              <w:rPr>
                <w:sz w:val="26"/>
                <w:szCs w:val="26"/>
              </w:rPr>
            </w:pPr>
            <w:r w:rsidRPr="009B5C81">
              <w:rPr>
                <w:sz w:val="26"/>
                <w:szCs w:val="26"/>
              </w:rPr>
              <w:t xml:space="preserve">                   </w:t>
            </w:r>
            <w:r>
              <w:rPr>
                <w:sz w:val="26"/>
                <w:szCs w:val="26"/>
              </w:rPr>
              <w:t xml:space="preserve">            </w:t>
            </w:r>
            <w:r w:rsidRPr="009B5C81">
              <w:rPr>
                <w:sz w:val="26"/>
                <w:szCs w:val="26"/>
              </w:rPr>
              <w:t xml:space="preserve">   №</w:t>
            </w:r>
            <w:r w:rsidR="000F210C">
              <w:rPr>
                <w:sz w:val="26"/>
                <w:szCs w:val="26"/>
              </w:rPr>
              <w:t xml:space="preserve"> </w:t>
            </w:r>
            <w:r w:rsidR="00214AA6">
              <w:rPr>
                <w:sz w:val="26"/>
                <w:szCs w:val="26"/>
              </w:rPr>
              <w:t>10</w:t>
            </w:r>
          </w:p>
        </w:tc>
      </w:tr>
    </w:tbl>
    <w:p w:rsidR="00A86144" w:rsidRDefault="00A86144" w:rsidP="00A86144">
      <w:pPr>
        <w:pStyle w:val="ConsPlusTitle"/>
        <w:widowControl/>
        <w:jc w:val="center"/>
        <w:outlineLvl w:val="0"/>
      </w:pPr>
    </w:p>
    <w:p w:rsidR="005B22FD" w:rsidRDefault="005B22FD" w:rsidP="00A86144">
      <w:pPr>
        <w:pStyle w:val="ConsPlusTitle"/>
        <w:widowControl/>
        <w:jc w:val="center"/>
        <w:outlineLvl w:val="0"/>
      </w:pPr>
    </w:p>
    <w:tbl>
      <w:tblPr>
        <w:tblW w:w="0" w:type="auto"/>
        <w:tblLook w:val="01E0" w:firstRow="1" w:lastRow="1" w:firstColumn="1" w:lastColumn="1" w:noHBand="0" w:noVBand="0"/>
      </w:tblPr>
      <w:tblGrid>
        <w:gridCol w:w="4826"/>
        <w:gridCol w:w="4826"/>
      </w:tblGrid>
      <w:tr w:rsidR="00A86144" w:rsidRPr="00A86144" w:rsidTr="00A86144">
        <w:tc>
          <w:tcPr>
            <w:tcW w:w="4826" w:type="dxa"/>
          </w:tcPr>
          <w:p w:rsidR="00722F5B" w:rsidRPr="00771473" w:rsidRDefault="00B75358" w:rsidP="005B22FD">
            <w:pPr>
              <w:jc w:val="both"/>
              <w:rPr>
                <w:sz w:val="26"/>
                <w:szCs w:val="26"/>
              </w:rPr>
            </w:pPr>
            <w:bookmarkStart w:id="0" w:name="_Hlk128395560"/>
            <w:r>
              <w:rPr>
                <w:sz w:val="26"/>
                <w:szCs w:val="26"/>
              </w:rPr>
              <w:t xml:space="preserve">Об утверждении Положения </w:t>
            </w:r>
            <w:r w:rsidRPr="000463E0">
              <w:rPr>
                <w:sz w:val="26"/>
                <w:szCs w:val="26"/>
              </w:rPr>
              <w:t xml:space="preserve">о Единой комиссии по осуществлению закупок товаров, работ, услуг для </w:t>
            </w:r>
            <w:bookmarkStart w:id="1" w:name="_GoBack"/>
            <w:bookmarkEnd w:id="1"/>
            <w:r w:rsidRPr="000463E0">
              <w:rPr>
                <w:sz w:val="26"/>
                <w:szCs w:val="26"/>
              </w:rPr>
              <w:t xml:space="preserve">нужд Администрации </w:t>
            </w:r>
            <w:r>
              <w:rPr>
                <w:sz w:val="26"/>
                <w:szCs w:val="26"/>
              </w:rPr>
              <w:t xml:space="preserve">Куйбышевского сельсовета </w:t>
            </w:r>
            <w:proofErr w:type="spellStart"/>
            <w:r w:rsidRPr="000463E0">
              <w:rPr>
                <w:sz w:val="26"/>
                <w:szCs w:val="26"/>
              </w:rPr>
              <w:t>Бейского</w:t>
            </w:r>
            <w:proofErr w:type="spellEnd"/>
            <w:r w:rsidRPr="000463E0">
              <w:rPr>
                <w:sz w:val="26"/>
                <w:szCs w:val="26"/>
              </w:rPr>
              <w:t xml:space="preserve"> района</w:t>
            </w:r>
            <w:bookmarkEnd w:id="0"/>
          </w:p>
          <w:p w:rsidR="00A86144" w:rsidRPr="00A86144" w:rsidRDefault="00A86144" w:rsidP="00D02C7C">
            <w:pPr>
              <w:pStyle w:val="1"/>
              <w:rPr>
                <w:b w:val="0"/>
                <w:sz w:val="26"/>
                <w:szCs w:val="26"/>
              </w:rPr>
            </w:pPr>
          </w:p>
        </w:tc>
        <w:tc>
          <w:tcPr>
            <w:tcW w:w="4826" w:type="dxa"/>
          </w:tcPr>
          <w:p w:rsidR="00A86144" w:rsidRPr="00A86144" w:rsidRDefault="00A86144" w:rsidP="00D02C7C">
            <w:pPr>
              <w:pStyle w:val="1"/>
              <w:rPr>
                <w:b w:val="0"/>
                <w:sz w:val="26"/>
                <w:szCs w:val="26"/>
              </w:rPr>
            </w:pPr>
          </w:p>
        </w:tc>
      </w:tr>
    </w:tbl>
    <w:p w:rsidR="00A86144" w:rsidRPr="00A3277A" w:rsidRDefault="00A86144" w:rsidP="00A86144">
      <w:pPr>
        <w:pStyle w:val="ConsPlusTitle"/>
        <w:widowControl/>
        <w:jc w:val="center"/>
        <w:outlineLvl w:val="0"/>
        <w:rPr>
          <w:sz w:val="26"/>
          <w:szCs w:val="26"/>
        </w:rPr>
      </w:pPr>
    </w:p>
    <w:p w:rsidR="00A86144" w:rsidRDefault="00A86144" w:rsidP="00771473">
      <w:pPr>
        <w:tabs>
          <w:tab w:val="left" w:pos="709"/>
        </w:tabs>
        <w:autoSpaceDE w:val="0"/>
        <w:autoSpaceDN w:val="0"/>
        <w:adjustRightInd w:val="0"/>
        <w:ind w:firstLine="540"/>
        <w:jc w:val="both"/>
        <w:rPr>
          <w:sz w:val="26"/>
          <w:szCs w:val="26"/>
        </w:rPr>
      </w:pPr>
      <w:r>
        <w:rPr>
          <w:sz w:val="26"/>
          <w:szCs w:val="26"/>
        </w:rPr>
        <w:t xml:space="preserve">  </w:t>
      </w:r>
      <w:bookmarkStart w:id="2" w:name="_Hlk128395674"/>
      <w:r w:rsidR="00A5361D">
        <w:rPr>
          <w:sz w:val="26"/>
          <w:szCs w:val="26"/>
        </w:rPr>
        <w:t>В</w:t>
      </w:r>
      <w:r w:rsidR="00BE6D64">
        <w:rPr>
          <w:sz w:val="26"/>
          <w:szCs w:val="26"/>
        </w:rPr>
        <w:t xml:space="preserve"> соответствии </w:t>
      </w:r>
      <w:r w:rsidR="00A5361D">
        <w:rPr>
          <w:sz w:val="26"/>
          <w:szCs w:val="26"/>
        </w:rPr>
        <w:t xml:space="preserve">с ч. 7 </w:t>
      </w:r>
      <w:r w:rsidR="00722F5B">
        <w:rPr>
          <w:sz w:val="26"/>
          <w:szCs w:val="26"/>
        </w:rPr>
        <w:t>ст. 3</w:t>
      </w:r>
      <w:r w:rsidR="00A5361D">
        <w:rPr>
          <w:sz w:val="26"/>
          <w:szCs w:val="26"/>
        </w:rPr>
        <w:t>9</w:t>
      </w:r>
      <w:r w:rsidR="00722F5B">
        <w:rPr>
          <w:sz w:val="26"/>
          <w:szCs w:val="26"/>
        </w:rPr>
        <w:t xml:space="preserve"> Федерального закона</w:t>
      </w:r>
      <w:r w:rsidRPr="00D058BE">
        <w:rPr>
          <w:sz w:val="26"/>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bookmarkEnd w:id="2"/>
      <w:r w:rsidR="005B22FD">
        <w:rPr>
          <w:sz w:val="26"/>
          <w:szCs w:val="26"/>
        </w:rPr>
        <w:t>,</w:t>
      </w:r>
      <w:r w:rsidR="004B0930" w:rsidRPr="004B0930">
        <w:rPr>
          <w:sz w:val="26"/>
          <w:szCs w:val="26"/>
        </w:rPr>
        <w:t xml:space="preserve"> </w:t>
      </w:r>
      <w:r w:rsidR="004B0930">
        <w:rPr>
          <w:sz w:val="26"/>
          <w:szCs w:val="26"/>
        </w:rPr>
        <w:t xml:space="preserve">с </w:t>
      </w:r>
      <w:r w:rsidR="004B0930" w:rsidRPr="00347037">
        <w:rPr>
          <w:sz w:val="26"/>
          <w:szCs w:val="26"/>
        </w:rPr>
        <w:t>Федеральным законом от 6 октября 2003 года № 131-ФЗ «Об общих принципах организации местного самоуправления в Российской Федерации»</w:t>
      </w:r>
      <w:r w:rsidR="00A5361D">
        <w:rPr>
          <w:sz w:val="26"/>
          <w:szCs w:val="26"/>
        </w:rPr>
        <w:t xml:space="preserve">, на основании протеста Прокуратуры </w:t>
      </w:r>
      <w:proofErr w:type="spellStart"/>
      <w:r w:rsidR="00A5361D">
        <w:rPr>
          <w:sz w:val="26"/>
          <w:szCs w:val="26"/>
        </w:rPr>
        <w:t>Бейского</w:t>
      </w:r>
      <w:proofErr w:type="spellEnd"/>
      <w:r w:rsidR="00A5361D">
        <w:rPr>
          <w:sz w:val="26"/>
          <w:szCs w:val="26"/>
        </w:rPr>
        <w:t xml:space="preserve"> района от 16.02.2023 года № 7-2-2023 «На </w:t>
      </w:r>
      <w:proofErr w:type="spellStart"/>
      <w:r w:rsidR="00A5361D">
        <w:rPr>
          <w:sz w:val="26"/>
          <w:szCs w:val="26"/>
        </w:rPr>
        <w:t>пп</w:t>
      </w:r>
      <w:proofErr w:type="spellEnd"/>
      <w:r w:rsidR="00A5361D">
        <w:rPr>
          <w:sz w:val="26"/>
          <w:szCs w:val="26"/>
        </w:rPr>
        <w:t xml:space="preserve">. 4.5, 6.1 Положения </w:t>
      </w:r>
      <w:r w:rsidR="00A5361D" w:rsidRPr="000463E0">
        <w:rPr>
          <w:sz w:val="26"/>
          <w:szCs w:val="26"/>
        </w:rPr>
        <w:t xml:space="preserve">о Единой комиссии по осуществлению закупок товаров, работ, услуг для  нужд Администрации </w:t>
      </w:r>
      <w:r w:rsidR="00A5361D">
        <w:rPr>
          <w:sz w:val="26"/>
          <w:szCs w:val="26"/>
        </w:rPr>
        <w:t xml:space="preserve">Куйбышевского сельсовета </w:t>
      </w:r>
      <w:proofErr w:type="spellStart"/>
      <w:r w:rsidR="00A5361D" w:rsidRPr="000463E0">
        <w:rPr>
          <w:sz w:val="26"/>
          <w:szCs w:val="26"/>
        </w:rPr>
        <w:t>Бейского</w:t>
      </w:r>
      <w:proofErr w:type="spellEnd"/>
      <w:r w:rsidR="00A5361D" w:rsidRPr="000463E0">
        <w:rPr>
          <w:sz w:val="26"/>
          <w:szCs w:val="26"/>
        </w:rPr>
        <w:t xml:space="preserve"> района</w:t>
      </w:r>
      <w:r w:rsidR="00A5361D">
        <w:rPr>
          <w:sz w:val="26"/>
          <w:szCs w:val="26"/>
        </w:rPr>
        <w:t xml:space="preserve">, утвержденное постановлением администрации Куйбышевского сельсовета </w:t>
      </w:r>
      <w:proofErr w:type="spellStart"/>
      <w:r w:rsidR="00A5361D">
        <w:rPr>
          <w:sz w:val="26"/>
          <w:szCs w:val="26"/>
        </w:rPr>
        <w:t>Бейского</w:t>
      </w:r>
      <w:proofErr w:type="spellEnd"/>
      <w:r w:rsidR="00A5361D">
        <w:rPr>
          <w:sz w:val="26"/>
          <w:szCs w:val="26"/>
        </w:rPr>
        <w:t xml:space="preserve"> района № 85 от 27.06.2018»</w:t>
      </w:r>
      <w:r w:rsidR="004D5BF8">
        <w:rPr>
          <w:sz w:val="26"/>
          <w:szCs w:val="26"/>
        </w:rPr>
        <w:t>,</w:t>
      </w:r>
      <w:r w:rsidR="005B22FD">
        <w:rPr>
          <w:sz w:val="26"/>
          <w:szCs w:val="26"/>
        </w:rPr>
        <w:t xml:space="preserve"> Администрация Куйбышевского сельсовета</w:t>
      </w:r>
    </w:p>
    <w:p w:rsidR="00771473" w:rsidRPr="00A3277A" w:rsidRDefault="00771473" w:rsidP="00771473">
      <w:pPr>
        <w:tabs>
          <w:tab w:val="left" w:pos="709"/>
        </w:tabs>
        <w:autoSpaceDE w:val="0"/>
        <w:autoSpaceDN w:val="0"/>
        <w:adjustRightInd w:val="0"/>
        <w:ind w:firstLine="540"/>
        <w:jc w:val="both"/>
        <w:rPr>
          <w:sz w:val="26"/>
          <w:szCs w:val="26"/>
        </w:rPr>
      </w:pPr>
    </w:p>
    <w:p w:rsidR="00A86144" w:rsidRDefault="005B22FD" w:rsidP="00A86144">
      <w:pPr>
        <w:autoSpaceDE w:val="0"/>
        <w:autoSpaceDN w:val="0"/>
        <w:adjustRightInd w:val="0"/>
        <w:ind w:firstLine="540"/>
        <w:jc w:val="center"/>
        <w:rPr>
          <w:smallCaps/>
          <w:sz w:val="26"/>
          <w:szCs w:val="26"/>
        </w:rPr>
      </w:pPr>
      <w:r>
        <w:rPr>
          <w:smallCaps/>
          <w:sz w:val="26"/>
          <w:szCs w:val="26"/>
        </w:rPr>
        <w:t>ПОСТАНОВЛЯЕТ</w:t>
      </w:r>
      <w:r w:rsidR="00A86144" w:rsidRPr="00A3277A">
        <w:rPr>
          <w:smallCaps/>
          <w:sz w:val="26"/>
          <w:szCs w:val="26"/>
        </w:rPr>
        <w:t>:</w:t>
      </w:r>
    </w:p>
    <w:p w:rsidR="00A86144" w:rsidRPr="00A3277A" w:rsidRDefault="00A86144" w:rsidP="00A86144">
      <w:pPr>
        <w:autoSpaceDE w:val="0"/>
        <w:autoSpaceDN w:val="0"/>
        <w:adjustRightInd w:val="0"/>
        <w:ind w:firstLine="540"/>
        <w:jc w:val="center"/>
        <w:rPr>
          <w:smallCaps/>
          <w:sz w:val="26"/>
          <w:szCs w:val="26"/>
        </w:rPr>
      </w:pPr>
    </w:p>
    <w:p w:rsidR="000463E0" w:rsidRPr="000463E0" w:rsidRDefault="00B75358" w:rsidP="000463E0">
      <w:pPr>
        <w:ind w:firstLine="540"/>
        <w:jc w:val="both"/>
        <w:rPr>
          <w:sz w:val="26"/>
          <w:szCs w:val="26"/>
        </w:rPr>
      </w:pPr>
      <w:r>
        <w:rPr>
          <w:sz w:val="26"/>
          <w:szCs w:val="26"/>
        </w:rPr>
        <w:t>1</w:t>
      </w:r>
      <w:r w:rsidR="000463E0">
        <w:rPr>
          <w:sz w:val="26"/>
          <w:szCs w:val="26"/>
        </w:rPr>
        <w:t xml:space="preserve">. Утвердить прилагаемое </w:t>
      </w:r>
      <w:r w:rsidR="000463E0" w:rsidRPr="000463E0">
        <w:rPr>
          <w:sz w:val="26"/>
          <w:szCs w:val="26"/>
        </w:rPr>
        <w:t>Положение</w:t>
      </w:r>
      <w:r w:rsidR="000463E0">
        <w:rPr>
          <w:sz w:val="26"/>
          <w:szCs w:val="26"/>
        </w:rPr>
        <w:t xml:space="preserve"> </w:t>
      </w:r>
      <w:r w:rsidR="000463E0" w:rsidRPr="000463E0">
        <w:rPr>
          <w:sz w:val="26"/>
          <w:szCs w:val="26"/>
        </w:rPr>
        <w:t xml:space="preserve">о Единой комиссии по осуществлению закупок товаров, работ, услуг для  нужд Администрации </w:t>
      </w:r>
      <w:r w:rsidR="000463E0">
        <w:rPr>
          <w:sz w:val="26"/>
          <w:szCs w:val="26"/>
        </w:rPr>
        <w:t xml:space="preserve">Куйбышевского сельсовета </w:t>
      </w:r>
      <w:proofErr w:type="spellStart"/>
      <w:r w:rsidR="000463E0" w:rsidRPr="000463E0">
        <w:rPr>
          <w:sz w:val="26"/>
          <w:szCs w:val="26"/>
        </w:rPr>
        <w:t>Бейского</w:t>
      </w:r>
      <w:proofErr w:type="spellEnd"/>
      <w:r w:rsidR="000463E0" w:rsidRPr="000463E0">
        <w:rPr>
          <w:sz w:val="26"/>
          <w:szCs w:val="26"/>
        </w:rPr>
        <w:t xml:space="preserve"> района</w:t>
      </w:r>
      <w:r w:rsidR="00491E96">
        <w:rPr>
          <w:sz w:val="26"/>
          <w:szCs w:val="26"/>
        </w:rPr>
        <w:t xml:space="preserve"> (приложение</w:t>
      </w:r>
      <w:r w:rsidR="000463E0">
        <w:rPr>
          <w:sz w:val="26"/>
          <w:szCs w:val="26"/>
        </w:rPr>
        <w:t>).</w:t>
      </w:r>
    </w:p>
    <w:p w:rsidR="00A86144" w:rsidRPr="00506ECF" w:rsidRDefault="00B75358" w:rsidP="00A86144">
      <w:pPr>
        <w:jc w:val="both"/>
        <w:rPr>
          <w:sz w:val="26"/>
          <w:szCs w:val="26"/>
        </w:rPr>
      </w:pPr>
      <w:r>
        <w:rPr>
          <w:sz w:val="26"/>
          <w:szCs w:val="26"/>
        </w:rPr>
        <w:t xml:space="preserve">         2</w:t>
      </w:r>
      <w:r w:rsidR="00BC7064">
        <w:rPr>
          <w:sz w:val="26"/>
          <w:szCs w:val="26"/>
        </w:rPr>
        <w:t>.</w:t>
      </w:r>
      <w:r w:rsidR="00491E96">
        <w:rPr>
          <w:sz w:val="26"/>
          <w:szCs w:val="26"/>
        </w:rPr>
        <w:t xml:space="preserve"> </w:t>
      </w:r>
      <w:r w:rsidR="00A86144">
        <w:rPr>
          <w:sz w:val="26"/>
          <w:szCs w:val="26"/>
        </w:rPr>
        <w:t>Р</w:t>
      </w:r>
      <w:r w:rsidR="00A86144" w:rsidRPr="00506ECF">
        <w:rPr>
          <w:sz w:val="26"/>
          <w:szCs w:val="26"/>
        </w:rPr>
        <w:t xml:space="preserve">азместить </w:t>
      </w:r>
      <w:r w:rsidR="00A86144">
        <w:rPr>
          <w:sz w:val="26"/>
          <w:szCs w:val="26"/>
        </w:rPr>
        <w:t>настоящее П</w:t>
      </w:r>
      <w:r w:rsidR="00A86144" w:rsidRPr="00506ECF">
        <w:rPr>
          <w:sz w:val="26"/>
          <w:szCs w:val="26"/>
        </w:rPr>
        <w:t>остановление на официальном сайте Администрации муниципальн</w:t>
      </w:r>
      <w:r w:rsidR="00A86144">
        <w:rPr>
          <w:sz w:val="26"/>
          <w:szCs w:val="26"/>
        </w:rPr>
        <w:t>ого образования Бейский район</w:t>
      </w:r>
      <w:r w:rsidR="000F210C">
        <w:rPr>
          <w:sz w:val="26"/>
          <w:szCs w:val="26"/>
        </w:rPr>
        <w:t xml:space="preserve"> на странице Куйбышевского сельсовета</w:t>
      </w:r>
      <w:r w:rsidR="00A86144">
        <w:rPr>
          <w:sz w:val="26"/>
          <w:szCs w:val="26"/>
        </w:rPr>
        <w:t>.</w:t>
      </w:r>
    </w:p>
    <w:p w:rsidR="005B22FD" w:rsidRDefault="00491E96" w:rsidP="005B22FD">
      <w:pPr>
        <w:tabs>
          <w:tab w:val="left" w:pos="709"/>
        </w:tabs>
        <w:autoSpaceDE w:val="0"/>
        <w:autoSpaceDN w:val="0"/>
        <w:adjustRightInd w:val="0"/>
        <w:ind w:firstLine="540"/>
        <w:jc w:val="both"/>
        <w:rPr>
          <w:sz w:val="26"/>
          <w:szCs w:val="26"/>
        </w:rPr>
      </w:pPr>
      <w:r>
        <w:rPr>
          <w:sz w:val="26"/>
          <w:szCs w:val="26"/>
        </w:rPr>
        <w:t>3</w:t>
      </w:r>
      <w:r w:rsidR="00BC7064">
        <w:rPr>
          <w:sz w:val="26"/>
          <w:szCs w:val="26"/>
        </w:rPr>
        <w:t>.</w:t>
      </w:r>
      <w:r>
        <w:rPr>
          <w:sz w:val="26"/>
          <w:szCs w:val="26"/>
        </w:rPr>
        <w:t xml:space="preserve"> </w:t>
      </w:r>
      <w:r w:rsidR="005B22FD">
        <w:rPr>
          <w:sz w:val="26"/>
          <w:szCs w:val="26"/>
        </w:rPr>
        <w:t>Считать утратившими силу:</w:t>
      </w:r>
    </w:p>
    <w:p w:rsidR="005B22FD" w:rsidRDefault="005B22FD" w:rsidP="005B22FD">
      <w:pPr>
        <w:tabs>
          <w:tab w:val="left" w:pos="709"/>
        </w:tabs>
        <w:autoSpaceDE w:val="0"/>
        <w:autoSpaceDN w:val="0"/>
        <w:adjustRightInd w:val="0"/>
        <w:ind w:firstLine="540"/>
        <w:jc w:val="both"/>
        <w:rPr>
          <w:sz w:val="26"/>
          <w:szCs w:val="26"/>
        </w:rPr>
      </w:pPr>
      <w:r>
        <w:rPr>
          <w:sz w:val="26"/>
          <w:szCs w:val="26"/>
        </w:rPr>
        <w:t xml:space="preserve">- постановление Администрации Куйбышевского сельсовета </w:t>
      </w:r>
      <w:proofErr w:type="spellStart"/>
      <w:r>
        <w:rPr>
          <w:sz w:val="26"/>
          <w:szCs w:val="26"/>
        </w:rPr>
        <w:t>Бейского</w:t>
      </w:r>
      <w:proofErr w:type="spellEnd"/>
      <w:r>
        <w:rPr>
          <w:sz w:val="26"/>
          <w:szCs w:val="26"/>
        </w:rPr>
        <w:t xml:space="preserve"> района от </w:t>
      </w:r>
      <w:r w:rsidR="00214AA6">
        <w:rPr>
          <w:sz w:val="26"/>
          <w:szCs w:val="26"/>
        </w:rPr>
        <w:t>27</w:t>
      </w:r>
      <w:r>
        <w:rPr>
          <w:sz w:val="26"/>
          <w:szCs w:val="26"/>
        </w:rPr>
        <w:t>.0</w:t>
      </w:r>
      <w:r w:rsidR="00214AA6">
        <w:rPr>
          <w:sz w:val="26"/>
          <w:szCs w:val="26"/>
        </w:rPr>
        <w:t>6</w:t>
      </w:r>
      <w:r>
        <w:rPr>
          <w:sz w:val="26"/>
          <w:szCs w:val="26"/>
        </w:rPr>
        <w:t>.201</w:t>
      </w:r>
      <w:r w:rsidR="00214AA6">
        <w:rPr>
          <w:sz w:val="26"/>
          <w:szCs w:val="26"/>
        </w:rPr>
        <w:t>8</w:t>
      </w:r>
      <w:r>
        <w:rPr>
          <w:sz w:val="26"/>
          <w:szCs w:val="26"/>
        </w:rPr>
        <w:t xml:space="preserve"> года № </w:t>
      </w:r>
      <w:r w:rsidR="00214AA6">
        <w:rPr>
          <w:sz w:val="26"/>
          <w:szCs w:val="26"/>
        </w:rPr>
        <w:t>85</w:t>
      </w:r>
      <w:r>
        <w:rPr>
          <w:sz w:val="26"/>
          <w:szCs w:val="26"/>
        </w:rPr>
        <w:t xml:space="preserve"> «Об утверждении Положения </w:t>
      </w:r>
      <w:r w:rsidRPr="000463E0">
        <w:rPr>
          <w:sz w:val="26"/>
          <w:szCs w:val="26"/>
        </w:rPr>
        <w:t xml:space="preserve">о Единой комиссии по осуществлению закупок товаров, работ, услуг для нужд Администрации </w:t>
      </w:r>
      <w:r>
        <w:rPr>
          <w:sz w:val="26"/>
          <w:szCs w:val="26"/>
        </w:rPr>
        <w:t xml:space="preserve">Куйбышевского сельсовета </w:t>
      </w:r>
      <w:proofErr w:type="spellStart"/>
      <w:r w:rsidRPr="000463E0">
        <w:rPr>
          <w:sz w:val="26"/>
          <w:szCs w:val="26"/>
        </w:rPr>
        <w:t>Бейского</w:t>
      </w:r>
      <w:proofErr w:type="spellEnd"/>
      <w:r w:rsidRPr="000463E0">
        <w:rPr>
          <w:sz w:val="26"/>
          <w:szCs w:val="26"/>
        </w:rPr>
        <w:t xml:space="preserve"> района</w:t>
      </w:r>
      <w:r>
        <w:rPr>
          <w:sz w:val="26"/>
          <w:szCs w:val="26"/>
        </w:rPr>
        <w:t>»;</w:t>
      </w:r>
    </w:p>
    <w:p w:rsidR="005B22FD" w:rsidRDefault="005B22FD" w:rsidP="005B22FD">
      <w:pPr>
        <w:jc w:val="both"/>
        <w:rPr>
          <w:sz w:val="26"/>
          <w:szCs w:val="26"/>
        </w:rPr>
      </w:pPr>
      <w:r>
        <w:rPr>
          <w:sz w:val="26"/>
          <w:szCs w:val="26"/>
        </w:rPr>
        <w:tab/>
        <w:t xml:space="preserve">- постановление Администрации Куйбышевского сельсовета </w:t>
      </w:r>
      <w:proofErr w:type="spellStart"/>
      <w:r>
        <w:rPr>
          <w:sz w:val="26"/>
          <w:szCs w:val="26"/>
        </w:rPr>
        <w:t>Бейского</w:t>
      </w:r>
      <w:proofErr w:type="spellEnd"/>
      <w:r>
        <w:rPr>
          <w:sz w:val="26"/>
          <w:szCs w:val="26"/>
        </w:rPr>
        <w:t xml:space="preserve"> района от 0</w:t>
      </w:r>
      <w:r w:rsidR="00214AA6">
        <w:rPr>
          <w:sz w:val="26"/>
          <w:szCs w:val="26"/>
        </w:rPr>
        <w:t>4</w:t>
      </w:r>
      <w:r>
        <w:rPr>
          <w:sz w:val="26"/>
          <w:szCs w:val="26"/>
        </w:rPr>
        <w:t>.</w:t>
      </w:r>
      <w:r w:rsidR="00214AA6">
        <w:rPr>
          <w:sz w:val="26"/>
          <w:szCs w:val="26"/>
        </w:rPr>
        <w:t>07</w:t>
      </w:r>
      <w:r>
        <w:rPr>
          <w:sz w:val="26"/>
          <w:szCs w:val="26"/>
        </w:rPr>
        <w:t>.201</w:t>
      </w:r>
      <w:r w:rsidR="00214AA6">
        <w:rPr>
          <w:sz w:val="26"/>
          <w:szCs w:val="26"/>
        </w:rPr>
        <w:t>9</w:t>
      </w:r>
      <w:r>
        <w:rPr>
          <w:sz w:val="26"/>
          <w:szCs w:val="26"/>
        </w:rPr>
        <w:t xml:space="preserve"> года № </w:t>
      </w:r>
      <w:r w:rsidR="00214AA6">
        <w:rPr>
          <w:sz w:val="26"/>
          <w:szCs w:val="26"/>
        </w:rPr>
        <w:t>4</w:t>
      </w:r>
      <w:r>
        <w:rPr>
          <w:sz w:val="26"/>
          <w:szCs w:val="26"/>
        </w:rPr>
        <w:t>4 «</w:t>
      </w:r>
      <w:r w:rsidR="00214AA6" w:rsidRPr="00214AA6">
        <w:rPr>
          <w:sz w:val="26"/>
          <w:szCs w:val="26"/>
        </w:rPr>
        <w:t xml:space="preserve">О внесении дополнения в постановление Администрации Куйбышевского сельсовета </w:t>
      </w:r>
      <w:proofErr w:type="spellStart"/>
      <w:r w:rsidR="00214AA6" w:rsidRPr="00214AA6">
        <w:rPr>
          <w:sz w:val="26"/>
          <w:szCs w:val="26"/>
        </w:rPr>
        <w:t>Бейского</w:t>
      </w:r>
      <w:proofErr w:type="spellEnd"/>
      <w:r w:rsidR="00214AA6" w:rsidRPr="00214AA6">
        <w:rPr>
          <w:sz w:val="26"/>
          <w:szCs w:val="26"/>
        </w:rPr>
        <w:t xml:space="preserve"> района Республики Хакасия от 27.06.2018 года № 85 «Об утверждении Положения о Единой комиссии по осуществлению закупок товаров, работ, услуг для нужд Администрации Куйбышевского сельсовета </w:t>
      </w:r>
      <w:proofErr w:type="spellStart"/>
      <w:r w:rsidR="00214AA6" w:rsidRPr="00214AA6">
        <w:rPr>
          <w:sz w:val="26"/>
          <w:szCs w:val="26"/>
        </w:rPr>
        <w:t>Бейского</w:t>
      </w:r>
      <w:proofErr w:type="spellEnd"/>
      <w:r w:rsidR="00214AA6" w:rsidRPr="00214AA6">
        <w:rPr>
          <w:sz w:val="26"/>
          <w:szCs w:val="26"/>
        </w:rPr>
        <w:t xml:space="preserve"> района</w:t>
      </w:r>
      <w:r>
        <w:rPr>
          <w:sz w:val="26"/>
          <w:szCs w:val="26"/>
        </w:rPr>
        <w:t>»;</w:t>
      </w:r>
    </w:p>
    <w:p w:rsidR="005B22FD" w:rsidRDefault="005B22FD" w:rsidP="005B22FD">
      <w:pPr>
        <w:jc w:val="both"/>
        <w:rPr>
          <w:sz w:val="26"/>
          <w:szCs w:val="26"/>
        </w:rPr>
      </w:pPr>
      <w:r>
        <w:rPr>
          <w:sz w:val="26"/>
          <w:szCs w:val="26"/>
        </w:rPr>
        <w:tab/>
        <w:t xml:space="preserve">- постановление Администрации Куйбышевского сельсовета </w:t>
      </w:r>
      <w:proofErr w:type="spellStart"/>
      <w:r>
        <w:rPr>
          <w:sz w:val="26"/>
          <w:szCs w:val="26"/>
        </w:rPr>
        <w:t>Бейского</w:t>
      </w:r>
      <w:proofErr w:type="spellEnd"/>
      <w:r>
        <w:rPr>
          <w:sz w:val="26"/>
          <w:szCs w:val="26"/>
        </w:rPr>
        <w:t xml:space="preserve"> района от 27.03.20</w:t>
      </w:r>
      <w:r w:rsidR="00214AA6">
        <w:rPr>
          <w:sz w:val="26"/>
          <w:szCs w:val="26"/>
        </w:rPr>
        <w:t>20</w:t>
      </w:r>
      <w:r>
        <w:rPr>
          <w:sz w:val="26"/>
          <w:szCs w:val="26"/>
        </w:rPr>
        <w:t xml:space="preserve"> года № </w:t>
      </w:r>
      <w:r w:rsidR="00214AA6">
        <w:rPr>
          <w:sz w:val="26"/>
          <w:szCs w:val="26"/>
        </w:rPr>
        <w:t>103</w:t>
      </w:r>
      <w:r>
        <w:rPr>
          <w:sz w:val="26"/>
          <w:szCs w:val="26"/>
        </w:rPr>
        <w:t xml:space="preserve"> «</w:t>
      </w:r>
      <w:r w:rsidR="00214AA6" w:rsidRPr="00214AA6">
        <w:rPr>
          <w:sz w:val="26"/>
          <w:szCs w:val="26"/>
        </w:rPr>
        <w:t xml:space="preserve">О внесении дополнений в постановление администрации </w:t>
      </w:r>
      <w:r w:rsidR="00214AA6" w:rsidRPr="00214AA6">
        <w:rPr>
          <w:sz w:val="26"/>
          <w:szCs w:val="26"/>
        </w:rPr>
        <w:lastRenderedPageBreak/>
        <w:t xml:space="preserve">Куйбышевского сельсовета </w:t>
      </w:r>
      <w:proofErr w:type="spellStart"/>
      <w:r w:rsidR="00214AA6" w:rsidRPr="00214AA6">
        <w:rPr>
          <w:sz w:val="26"/>
          <w:szCs w:val="26"/>
        </w:rPr>
        <w:t>Бейского</w:t>
      </w:r>
      <w:proofErr w:type="spellEnd"/>
      <w:r w:rsidR="00214AA6" w:rsidRPr="00214AA6">
        <w:rPr>
          <w:sz w:val="26"/>
          <w:szCs w:val="26"/>
        </w:rPr>
        <w:t xml:space="preserve"> района от 27.06.2018 года № 85 «Об</w:t>
      </w:r>
      <w:r w:rsidR="00214AA6" w:rsidRPr="00291BC8">
        <w:rPr>
          <w:b/>
          <w:sz w:val="26"/>
          <w:szCs w:val="26"/>
        </w:rPr>
        <w:t xml:space="preserve"> </w:t>
      </w:r>
      <w:r w:rsidR="00214AA6" w:rsidRPr="00214AA6">
        <w:rPr>
          <w:sz w:val="26"/>
          <w:szCs w:val="26"/>
        </w:rPr>
        <w:t>утверждении Положения о</w:t>
      </w:r>
      <w:r w:rsidR="00214AA6" w:rsidRPr="00291BC8">
        <w:rPr>
          <w:b/>
          <w:sz w:val="26"/>
          <w:szCs w:val="26"/>
        </w:rPr>
        <w:t xml:space="preserve"> </w:t>
      </w:r>
      <w:r w:rsidR="00214AA6" w:rsidRPr="00214AA6">
        <w:rPr>
          <w:sz w:val="26"/>
          <w:szCs w:val="26"/>
        </w:rPr>
        <w:t xml:space="preserve">Единой комиссии по осуществлению закупок товаров, работ, услуг для нужд Администрации Куйбышевского сельсовета </w:t>
      </w:r>
      <w:proofErr w:type="spellStart"/>
      <w:r w:rsidR="00214AA6" w:rsidRPr="00214AA6">
        <w:rPr>
          <w:sz w:val="26"/>
          <w:szCs w:val="26"/>
        </w:rPr>
        <w:t>Бейского</w:t>
      </w:r>
      <w:proofErr w:type="spellEnd"/>
      <w:r w:rsidR="00214AA6" w:rsidRPr="00214AA6">
        <w:rPr>
          <w:sz w:val="26"/>
          <w:szCs w:val="26"/>
        </w:rPr>
        <w:t xml:space="preserve"> района»</w:t>
      </w:r>
      <w:r>
        <w:rPr>
          <w:sz w:val="26"/>
          <w:szCs w:val="26"/>
        </w:rPr>
        <w:t>».</w:t>
      </w:r>
    </w:p>
    <w:p w:rsidR="005B22FD" w:rsidRDefault="005B22FD" w:rsidP="005B22FD">
      <w:pPr>
        <w:tabs>
          <w:tab w:val="left" w:pos="709"/>
        </w:tabs>
        <w:autoSpaceDE w:val="0"/>
        <w:autoSpaceDN w:val="0"/>
        <w:adjustRightInd w:val="0"/>
        <w:ind w:firstLine="540"/>
        <w:jc w:val="both"/>
        <w:rPr>
          <w:sz w:val="26"/>
          <w:szCs w:val="26"/>
        </w:rPr>
      </w:pPr>
      <w:r>
        <w:rPr>
          <w:sz w:val="26"/>
          <w:szCs w:val="26"/>
        </w:rPr>
        <w:t xml:space="preserve">4. </w:t>
      </w:r>
      <w:r w:rsidR="00A86144" w:rsidRPr="00506ECF">
        <w:rPr>
          <w:sz w:val="26"/>
          <w:szCs w:val="26"/>
        </w:rPr>
        <w:t xml:space="preserve">Контроль за исполнением настоящего Постановления возложить на </w:t>
      </w:r>
      <w:r w:rsidR="000F210C">
        <w:rPr>
          <w:sz w:val="26"/>
          <w:szCs w:val="26"/>
        </w:rPr>
        <w:t>главного бухгалтера Администрация Куйбышевского сельсовета</w:t>
      </w:r>
      <w:r w:rsidR="00A86144">
        <w:rPr>
          <w:sz w:val="26"/>
          <w:szCs w:val="26"/>
        </w:rPr>
        <w:t xml:space="preserve"> (</w:t>
      </w:r>
      <w:proofErr w:type="spellStart"/>
      <w:r w:rsidR="000F210C">
        <w:rPr>
          <w:sz w:val="26"/>
          <w:szCs w:val="26"/>
        </w:rPr>
        <w:t>Бахтараева</w:t>
      </w:r>
      <w:proofErr w:type="spellEnd"/>
      <w:r w:rsidR="000F210C">
        <w:rPr>
          <w:sz w:val="26"/>
          <w:szCs w:val="26"/>
        </w:rPr>
        <w:t xml:space="preserve"> Т.Т.</w:t>
      </w:r>
      <w:r w:rsidR="00A86144">
        <w:rPr>
          <w:sz w:val="26"/>
          <w:szCs w:val="26"/>
        </w:rPr>
        <w:t>).</w:t>
      </w:r>
    </w:p>
    <w:p w:rsidR="005B22FD" w:rsidRPr="005B22FD" w:rsidRDefault="005B22FD" w:rsidP="005B22FD">
      <w:pPr>
        <w:tabs>
          <w:tab w:val="left" w:pos="709"/>
        </w:tabs>
        <w:autoSpaceDE w:val="0"/>
        <w:autoSpaceDN w:val="0"/>
        <w:adjustRightInd w:val="0"/>
        <w:ind w:firstLine="540"/>
        <w:jc w:val="both"/>
        <w:rPr>
          <w:sz w:val="26"/>
          <w:szCs w:val="26"/>
        </w:rPr>
      </w:pPr>
      <w:r>
        <w:rPr>
          <w:sz w:val="26"/>
          <w:szCs w:val="26"/>
        </w:rPr>
        <w:t>5</w:t>
      </w:r>
      <w:r w:rsidRPr="005B22FD">
        <w:rPr>
          <w:sz w:val="26"/>
          <w:szCs w:val="26"/>
        </w:rPr>
        <w:t xml:space="preserve">. </w:t>
      </w:r>
      <w:r w:rsidRPr="005B22FD">
        <w:rPr>
          <w:rFonts w:cs="Arial"/>
          <w:sz w:val="26"/>
          <w:szCs w:val="26"/>
        </w:rPr>
        <w:t xml:space="preserve">Постановление вступает в силу со дня его официального опубликования (обнародования). </w:t>
      </w:r>
    </w:p>
    <w:p w:rsidR="00A86144" w:rsidRDefault="00A86144" w:rsidP="005B22FD">
      <w:pPr>
        <w:tabs>
          <w:tab w:val="left" w:pos="709"/>
        </w:tabs>
        <w:autoSpaceDE w:val="0"/>
        <w:autoSpaceDN w:val="0"/>
        <w:adjustRightInd w:val="0"/>
        <w:jc w:val="both"/>
        <w:rPr>
          <w:sz w:val="26"/>
          <w:szCs w:val="26"/>
        </w:rPr>
      </w:pPr>
      <w:r>
        <w:rPr>
          <w:sz w:val="28"/>
          <w:szCs w:val="28"/>
        </w:rPr>
        <w:t xml:space="preserve"> </w:t>
      </w:r>
    </w:p>
    <w:p w:rsidR="00A86144" w:rsidRPr="00A3277A" w:rsidRDefault="00A86144" w:rsidP="00A86144">
      <w:pPr>
        <w:autoSpaceDE w:val="0"/>
        <w:autoSpaceDN w:val="0"/>
        <w:adjustRightInd w:val="0"/>
        <w:rPr>
          <w:sz w:val="26"/>
          <w:szCs w:val="26"/>
        </w:rPr>
      </w:pPr>
    </w:p>
    <w:p w:rsidR="00A86144" w:rsidRDefault="00A86144" w:rsidP="00A86144">
      <w:pPr>
        <w:autoSpaceDE w:val="0"/>
        <w:autoSpaceDN w:val="0"/>
        <w:adjustRightInd w:val="0"/>
      </w:pPr>
    </w:p>
    <w:p w:rsidR="005B22FD" w:rsidRPr="00506ECF" w:rsidRDefault="005B22FD" w:rsidP="005B22FD">
      <w:pPr>
        <w:autoSpaceDE w:val="0"/>
        <w:autoSpaceDN w:val="0"/>
        <w:adjustRightInd w:val="0"/>
        <w:rPr>
          <w:sz w:val="26"/>
          <w:szCs w:val="26"/>
        </w:rPr>
      </w:pPr>
      <w:r w:rsidRPr="00407701">
        <w:rPr>
          <w:sz w:val="26"/>
          <w:szCs w:val="26"/>
        </w:rPr>
        <w:t>Глава</w:t>
      </w:r>
      <w:r>
        <w:rPr>
          <w:sz w:val="26"/>
          <w:szCs w:val="26"/>
        </w:rPr>
        <w:t xml:space="preserve"> Куйбышевского сельсовета</w:t>
      </w:r>
      <w:r w:rsidRPr="00407701">
        <w:rPr>
          <w:sz w:val="26"/>
          <w:szCs w:val="26"/>
        </w:rPr>
        <w:t xml:space="preserve">                                                        </w:t>
      </w:r>
      <w:r>
        <w:rPr>
          <w:sz w:val="26"/>
          <w:szCs w:val="26"/>
        </w:rPr>
        <w:t xml:space="preserve">       Л.С. Чаптыков</w:t>
      </w:r>
    </w:p>
    <w:p w:rsidR="00A86144" w:rsidRDefault="00A86144" w:rsidP="00A86144">
      <w:pPr>
        <w:autoSpaceDE w:val="0"/>
        <w:autoSpaceDN w:val="0"/>
        <w:adjustRightInd w:val="0"/>
        <w:jc w:val="right"/>
        <w:outlineLvl w:val="0"/>
      </w:pPr>
    </w:p>
    <w:p w:rsidR="00A86144" w:rsidRDefault="00A86144" w:rsidP="00A86144">
      <w:pPr>
        <w:autoSpaceDE w:val="0"/>
        <w:autoSpaceDN w:val="0"/>
        <w:adjustRightInd w:val="0"/>
        <w:jc w:val="center"/>
        <w:outlineLvl w:val="0"/>
      </w:pPr>
      <w:r>
        <w:t xml:space="preserve">                                                </w:t>
      </w:r>
    </w:p>
    <w:p w:rsidR="00E711CF" w:rsidRDefault="00E711CF">
      <w:pPr>
        <w:rPr>
          <w:sz w:val="26"/>
          <w:szCs w:val="26"/>
        </w:rPr>
      </w:pPr>
    </w:p>
    <w:p w:rsidR="00491E96" w:rsidRDefault="00491E96">
      <w:pPr>
        <w:rPr>
          <w:sz w:val="26"/>
          <w:szCs w:val="26"/>
        </w:rPr>
      </w:pPr>
    </w:p>
    <w:p w:rsidR="00491E96" w:rsidRDefault="00491E96">
      <w:pPr>
        <w:rPr>
          <w:sz w:val="26"/>
          <w:szCs w:val="26"/>
        </w:rPr>
      </w:pPr>
    </w:p>
    <w:p w:rsidR="00491E96" w:rsidRDefault="00491E96">
      <w:pPr>
        <w:rPr>
          <w:sz w:val="26"/>
          <w:szCs w:val="26"/>
        </w:rPr>
      </w:pPr>
    </w:p>
    <w:p w:rsidR="00491E96" w:rsidRDefault="00491E96">
      <w:pPr>
        <w:rPr>
          <w:sz w:val="26"/>
          <w:szCs w:val="26"/>
        </w:rPr>
      </w:pPr>
    </w:p>
    <w:p w:rsidR="00491E96" w:rsidRDefault="00491E96">
      <w:pPr>
        <w:rPr>
          <w:sz w:val="26"/>
          <w:szCs w:val="26"/>
        </w:rPr>
      </w:pPr>
    </w:p>
    <w:p w:rsidR="00491E96" w:rsidRDefault="00491E96">
      <w:pPr>
        <w:rPr>
          <w:sz w:val="26"/>
          <w:szCs w:val="26"/>
        </w:rPr>
      </w:pPr>
    </w:p>
    <w:p w:rsidR="00491E96" w:rsidRDefault="00491E96">
      <w:pPr>
        <w:rPr>
          <w:sz w:val="26"/>
          <w:szCs w:val="26"/>
        </w:rPr>
      </w:pPr>
    </w:p>
    <w:p w:rsidR="005B22FD" w:rsidRDefault="005B22FD">
      <w:pPr>
        <w:rPr>
          <w:sz w:val="26"/>
          <w:szCs w:val="26"/>
        </w:rPr>
      </w:pPr>
    </w:p>
    <w:p w:rsidR="005B22FD" w:rsidRDefault="005B22FD">
      <w:pPr>
        <w:rPr>
          <w:sz w:val="26"/>
          <w:szCs w:val="26"/>
        </w:rPr>
      </w:pPr>
    </w:p>
    <w:p w:rsidR="005B22FD" w:rsidRDefault="005B22FD">
      <w:pPr>
        <w:rPr>
          <w:sz w:val="26"/>
          <w:szCs w:val="26"/>
        </w:rPr>
      </w:pPr>
    </w:p>
    <w:p w:rsidR="005B22FD" w:rsidRDefault="005B22FD">
      <w:pPr>
        <w:rPr>
          <w:sz w:val="26"/>
          <w:szCs w:val="26"/>
        </w:rPr>
      </w:pPr>
    </w:p>
    <w:p w:rsidR="005B22FD" w:rsidRDefault="005B22FD">
      <w:pPr>
        <w:rPr>
          <w:sz w:val="26"/>
          <w:szCs w:val="26"/>
        </w:rPr>
      </w:pPr>
    </w:p>
    <w:p w:rsidR="005B22FD" w:rsidRDefault="005B22FD">
      <w:pPr>
        <w:rPr>
          <w:sz w:val="26"/>
          <w:szCs w:val="26"/>
        </w:rPr>
      </w:pPr>
    </w:p>
    <w:p w:rsidR="005B22FD" w:rsidRDefault="005B22FD">
      <w:pPr>
        <w:rPr>
          <w:sz w:val="26"/>
          <w:szCs w:val="26"/>
        </w:rPr>
      </w:pPr>
    </w:p>
    <w:p w:rsidR="005B22FD" w:rsidRDefault="005B22FD">
      <w:pPr>
        <w:rPr>
          <w:sz w:val="26"/>
          <w:szCs w:val="26"/>
        </w:rPr>
      </w:pPr>
    </w:p>
    <w:p w:rsidR="005B22FD" w:rsidRDefault="005B22FD">
      <w:pPr>
        <w:rPr>
          <w:sz w:val="26"/>
          <w:szCs w:val="26"/>
        </w:rPr>
      </w:pPr>
    </w:p>
    <w:p w:rsidR="005B22FD" w:rsidRDefault="005B22FD">
      <w:pPr>
        <w:rPr>
          <w:sz w:val="26"/>
          <w:szCs w:val="26"/>
        </w:rPr>
      </w:pPr>
    </w:p>
    <w:p w:rsidR="005B22FD" w:rsidRDefault="005B22FD">
      <w:pPr>
        <w:rPr>
          <w:sz w:val="26"/>
          <w:szCs w:val="26"/>
        </w:rPr>
      </w:pPr>
    </w:p>
    <w:p w:rsidR="005B22FD" w:rsidRDefault="005B22FD">
      <w:pPr>
        <w:rPr>
          <w:sz w:val="26"/>
          <w:szCs w:val="26"/>
        </w:rPr>
      </w:pPr>
    </w:p>
    <w:p w:rsidR="005B22FD" w:rsidRDefault="005B22FD">
      <w:pPr>
        <w:rPr>
          <w:sz w:val="26"/>
          <w:szCs w:val="26"/>
        </w:rPr>
      </w:pPr>
    </w:p>
    <w:p w:rsidR="005B22FD" w:rsidRDefault="005B22FD">
      <w:pPr>
        <w:rPr>
          <w:sz w:val="26"/>
          <w:szCs w:val="26"/>
        </w:rPr>
      </w:pPr>
    </w:p>
    <w:p w:rsidR="005B22FD" w:rsidRDefault="005B22FD">
      <w:pPr>
        <w:rPr>
          <w:sz w:val="26"/>
          <w:szCs w:val="26"/>
        </w:rPr>
      </w:pPr>
    </w:p>
    <w:p w:rsidR="005B22FD" w:rsidRDefault="005B22FD">
      <w:pPr>
        <w:rPr>
          <w:sz w:val="26"/>
          <w:szCs w:val="26"/>
        </w:rPr>
      </w:pPr>
    </w:p>
    <w:p w:rsidR="005B22FD" w:rsidRDefault="005B22FD">
      <w:pPr>
        <w:rPr>
          <w:sz w:val="26"/>
          <w:szCs w:val="26"/>
        </w:rPr>
      </w:pPr>
    </w:p>
    <w:p w:rsidR="005B22FD" w:rsidRDefault="005B22FD">
      <w:pPr>
        <w:rPr>
          <w:sz w:val="26"/>
          <w:szCs w:val="26"/>
        </w:rPr>
      </w:pPr>
    </w:p>
    <w:p w:rsidR="005B22FD" w:rsidRDefault="005B22FD">
      <w:pPr>
        <w:rPr>
          <w:sz w:val="26"/>
          <w:szCs w:val="26"/>
        </w:rPr>
      </w:pPr>
    </w:p>
    <w:p w:rsidR="005B22FD" w:rsidRDefault="005B22FD">
      <w:pPr>
        <w:rPr>
          <w:sz w:val="26"/>
          <w:szCs w:val="26"/>
        </w:rPr>
      </w:pPr>
    </w:p>
    <w:p w:rsidR="005B22FD" w:rsidRDefault="005B22FD">
      <w:pPr>
        <w:rPr>
          <w:sz w:val="26"/>
          <w:szCs w:val="26"/>
        </w:rPr>
      </w:pPr>
    </w:p>
    <w:p w:rsidR="005B22FD" w:rsidRDefault="005B22FD">
      <w:pPr>
        <w:rPr>
          <w:sz w:val="26"/>
          <w:szCs w:val="26"/>
        </w:rPr>
      </w:pPr>
    </w:p>
    <w:p w:rsidR="005B22FD" w:rsidRDefault="005B22FD">
      <w:pPr>
        <w:rPr>
          <w:sz w:val="26"/>
          <w:szCs w:val="26"/>
        </w:rPr>
      </w:pPr>
    </w:p>
    <w:p w:rsidR="005B22FD" w:rsidRDefault="005B22FD">
      <w:pPr>
        <w:rPr>
          <w:sz w:val="26"/>
          <w:szCs w:val="26"/>
        </w:rPr>
      </w:pPr>
    </w:p>
    <w:p w:rsidR="005B22FD" w:rsidRDefault="005B22FD">
      <w:pPr>
        <w:rPr>
          <w:sz w:val="26"/>
          <w:szCs w:val="26"/>
        </w:rPr>
      </w:pPr>
    </w:p>
    <w:p w:rsidR="005B22FD" w:rsidRDefault="005B22FD">
      <w:pPr>
        <w:rPr>
          <w:sz w:val="26"/>
          <w:szCs w:val="26"/>
        </w:rPr>
      </w:pPr>
    </w:p>
    <w:p w:rsidR="005B22FD" w:rsidRDefault="005B22FD">
      <w:pPr>
        <w:rPr>
          <w:sz w:val="26"/>
          <w:szCs w:val="26"/>
        </w:rPr>
      </w:pPr>
    </w:p>
    <w:p w:rsidR="005B22FD" w:rsidRDefault="005B22FD">
      <w:pPr>
        <w:rPr>
          <w:sz w:val="26"/>
          <w:szCs w:val="26"/>
        </w:rPr>
      </w:pPr>
    </w:p>
    <w:p w:rsidR="005B22FD" w:rsidRDefault="005B22FD">
      <w:pPr>
        <w:rPr>
          <w:sz w:val="26"/>
          <w:szCs w:val="26"/>
        </w:rPr>
      </w:pPr>
    </w:p>
    <w:p w:rsidR="005B22FD" w:rsidRDefault="005B22FD">
      <w:pPr>
        <w:rPr>
          <w:sz w:val="26"/>
          <w:szCs w:val="26"/>
        </w:rPr>
      </w:pPr>
    </w:p>
    <w:p w:rsidR="000463E0" w:rsidRDefault="000463E0" w:rsidP="005F144F">
      <w:pPr>
        <w:widowControl w:val="0"/>
        <w:autoSpaceDE w:val="0"/>
        <w:autoSpaceDN w:val="0"/>
        <w:adjustRightInd w:val="0"/>
        <w:ind w:left="5670"/>
        <w:jc w:val="both"/>
        <w:outlineLvl w:val="0"/>
      </w:pPr>
      <w:r>
        <w:t>Приложение к</w:t>
      </w:r>
    </w:p>
    <w:p w:rsidR="000463E0" w:rsidRDefault="005B22FD" w:rsidP="00214AA6">
      <w:pPr>
        <w:widowControl w:val="0"/>
        <w:autoSpaceDE w:val="0"/>
        <w:autoSpaceDN w:val="0"/>
        <w:adjustRightInd w:val="0"/>
        <w:ind w:left="5670"/>
        <w:jc w:val="both"/>
      </w:pPr>
      <w:r>
        <w:t>п</w:t>
      </w:r>
      <w:r w:rsidR="000463E0" w:rsidRPr="00A11A8F">
        <w:t>остановлению</w:t>
      </w:r>
      <w:r w:rsidR="000463E0">
        <w:t xml:space="preserve"> администрации Куйбышевского сельсовета</w:t>
      </w:r>
      <w:r w:rsidR="00214AA6">
        <w:t xml:space="preserve"> </w:t>
      </w:r>
      <w:proofErr w:type="spellStart"/>
      <w:r w:rsidR="00214AA6">
        <w:t>Бейского</w:t>
      </w:r>
      <w:proofErr w:type="spellEnd"/>
      <w:r w:rsidR="00214AA6">
        <w:t xml:space="preserve"> района </w:t>
      </w:r>
      <w:r w:rsidR="000463E0" w:rsidRPr="00A11A8F">
        <w:t xml:space="preserve">от </w:t>
      </w:r>
      <w:r>
        <w:t>2</w:t>
      </w:r>
      <w:r w:rsidR="00214AA6">
        <w:t>0</w:t>
      </w:r>
      <w:r w:rsidR="000463E0">
        <w:t>.0</w:t>
      </w:r>
      <w:r w:rsidR="00214AA6">
        <w:t>2</w:t>
      </w:r>
      <w:r w:rsidR="000463E0">
        <w:t>.</w:t>
      </w:r>
      <w:r w:rsidR="000463E0" w:rsidRPr="00A11A8F">
        <w:t>20</w:t>
      </w:r>
      <w:r w:rsidR="00214AA6">
        <w:t>23</w:t>
      </w:r>
      <w:r w:rsidR="000463E0" w:rsidRPr="00A11A8F">
        <w:t xml:space="preserve"> г. </w:t>
      </w:r>
      <w:r w:rsidR="00214AA6">
        <w:t>№</w:t>
      </w:r>
      <w:r w:rsidR="000463E0" w:rsidRPr="00A11A8F">
        <w:t xml:space="preserve"> </w:t>
      </w:r>
      <w:r w:rsidR="00214AA6">
        <w:t>10</w:t>
      </w:r>
    </w:p>
    <w:p w:rsidR="00E711CF" w:rsidRDefault="00E711CF" w:rsidP="00E711CF">
      <w:pPr>
        <w:jc w:val="center"/>
        <w:rPr>
          <w:sz w:val="28"/>
        </w:rPr>
      </w:pPr>
    </w:p>
    <w:p w:rsidR="00E711CF" w:rsidRDefault="00E711CF" w:rsidP="00E711CF">
      <w:pPr>
        <w:jc w:val="center"/>
        <w:rPr>
          <w:sz w:val="28"/>
        </w:rPr>
      </w:pPr>
    </w:p>
    <w:p w:rsidR="00E711CF" w:rsidRDefault="00E711CF" w:rsidP="00E711CF">
      <w:pPr>
        <w:jc w:val="center"/>
        <w:rPr>
          <w:b/>
          <w:sz w:val="26"/>
          <w:szCs w:val="26"/>
        </w:rPr>
      </w:pPr>
      <w:r>
        <w:rPr>
          <w:b/>
          <w:sz w:val="26"/>
          <w:szCs w:val="26"/>
        </w:rPr>
        <w:t>Положение</w:t>
      </w:r>
    </w:p>
    <w:p w:rsidR="00E711CF" w:rsidRDefault="00E711CF" w:rsidP="00E711CF">
      <w:pPr>
        <w:jc w:val="center"/>
        <w:rPr>
          <w:b/>
          <w:sz w:val="26"/>
          <w:szCs w:val="26"/>
        </w:rPr>
      </w:pPr>
      <w:r>
        <w:rPr>
          <w:b/>
          <w:sz w:val="26"/>
          <w:szCs w:val="26"/>
        </w:rPr>
        <w:t xml:space="preserve">о Единой комиссии по осуществлению закупок товаров, работ, услуг </w:t>
      </w:r>
    </w:p>
    <w:p w:rsidR="00E711CF" w:rsidRDefault="00E711CF" w:rsidP="00E711CF">
      <w:pPr>
        <w:jc w:val="center"/>
        <w:rPr>
          <w:b/>
          <w:sz w:val="26"/>
          <w:szCs w:val="26"/>
        </w:rPr>
      </w:pPr>
      <w:r>
        <w:rPr>
          <w:b/>
          <w:sz w:val="26"/>
          <w:szCs w:val="26"/>
        </w:rPr>
        <w:t xml:space="preserve">для  нужд Администрации </w:t>
      </w:r>
      <w:r w:rsidR="000463E0">
        <w:rPr>
          <w:b/>
          <w:sz w:val="26"/>
          <w:szCs w:val="26"/>
        </w:rPr>
        <w:t xml:space="preserve">Куйбышевского сельсовета </w:t>
      </w:r>
      <w:proofErr w:type="spellStart"/>
      <w:r>
        <w:rPr>
          <w:b/>
          <w:sz w:val="26"/>
          <w:szCs w:val="26"/>
        </w:rPr>
        <w:t>Бейского</w:t>
      </w:r>
      <w:proofErr w:type="spellEnd"/>
      <w:r>
        <w:rPr>
          <w:b/>
          <w:sz w:val="26"/>
          <w:szCs w:val="26"/>
        </w:rPr>
        <w:t xml:space="preserve"> района</w:t>
      </w:r>
    </w:p>
    <w:p w:rsidR="00E711CF" w:rsidRDefault="00E711CF" w:rsidP="00E711CF">
      <w:pPr>
        <w:jc w:val="center"/>
        <w:rPr>
          <w:b/>
          <w:sz w:val="26"/>
          <w:szCs w:val="26"/>
        </w:rPr>
      </w:pPr>
      <w:r>
        <w:rPr>
          <w:b/>
          <w:sz w:val="26"/>
          <w:szCs w:val="26"/>
        </w:rPr>
        <w:t xml:space="preserve"> </w:t>
      </w:r>
    </w:p>
    <w:p w:rsidR="00E711CF" w:rsidRDefault="00E711CF" w:rsidP="00E711CF">
      <w:pPr>
        <w:numPr>
          <w:ilvl w:val="0"/>
          <w:numId w:val="2"/>
        </w:numPr>
        <w:jc w:val="center"/>
        <w:rPr>
          <w:sz w:val="26"/>
          <w:szCs w:val="26"/>
        </w:rPr>
      </w:pPr>
      <w:r>
        <w:rPr>
          <w:sz w:val="26"/>
          <w:szCs w:val="26"/>
        </w:rPr>
        <w:t>Общие положения</w:t>
      </w:r>
    </w:p>
    <w:p w:rsidR="00E711CF" w:rsidRDefault="00E711CF" w:rsidP="00E711CF">
      <w:pPr>
        <w:autoSpaceDE w:val="0"/>
        <w:autoSpaceDN w:val="0"/>
        <w:adjustRightInd w:val="0"/>
        <w:ind w:firstLine="708"/>
        <w:jc w:val="both"/>
        <w:rPr>
          <w:sz w:val="26"/>
          <w:szCs w:val="26"/>
        </w:rPr>
      </w:pPr>
      <w:r>
        <w:rPr>
          <w:sz w:val="26"/>
          <w:szCs w:val="26"/>
        </w:rPr>
        <w:t xml:space="preserve">Настоящее Положение о Единой комиссии по осуществлению закупок товаров, работ, услуг для нужд Администрации </w:t>
      </w:r>
      <w:r w:rsidR="000463E0">
        <w:rPr>
          <w:sz w:val="26"/>
          <w:szCs w:val="26"/>
        </w:rPr>
        <w:t xml:space="preserve">Куйбышевского сельсовета </w:t>
      </w:r>
      <w:proofErr w:type="spellStart"/>
      <w:r>
        <w:rPr>
          <w:sz w:val="26"/>
          <w:szCs w:val="26"/>
        </w:rPr>
        <w:t>Бейского</w:t>
      </w:r>
      <w:proofErr w:type="spellEnd"/>
      <w:r>
        <w:rPr>
          <w:sz w:val="26"/>
          <w:szCs w:val="26"/>
        </w:rPr>
        <w:t xml:space="preserve"> района (далее – Положение) определяет понятие, цели и задачи создания, порядок формирования, функции и порядок работы Единой комиссии по осуществлению закупок товаров, работ, услуг для нужд Администрации </w:t>
      </w:r>
      <w:r w:rsidR="000463E0">
        <w:rPr>
          <w:sz w:val="26"/>
          <w:szCs w:val="26"/>
        </w:rPr>
        <w:t xml:space="preserve">Куйбышевского сельсовета </w:t>
      </w:r>
      <w:proofErr w:type="spellStart"/>
      <w:r>
        <w:rPr>
          <w:sz w:val="26"/>
          <w:szCs w:val="26"/>
        </w:rPr>
        <w:t>Бейского</w:t>
      </w:r>
      <w:proofErr w:type="spellEnd"/>
      <w:r>
        <w:rPr>
          <w:sz w:val="26"/>
          <w:szCs w:val="26"/>
        </w:rPr>
        <w:t xml:space="preserve"> района (далее – Комиссия) при осуществлению закупок путем проведения конкурсов, аукционов, запросов котировок, запросов предложений, а также определяет права, обязанности и ответственность членов Комиссии.</w:t>
      </w:r>
    </w:p>
    <w:p w:rsidR="00E711CF" w:rsidRDefault="00E711CF" w:rsidP="00E711CF">
      <w:pPr>
        <w:ind w:firstLine="708"/>
        <w:jc w:val="both"/>
        <w:rPr>
          <w:b/>
          <w:sz w:val="26"/>
          <w:szCs w:val="26"/>
        </w:rPr>
      </w:pPr>
    </w:p>
    <w:p w:rsidR="00E711CF" w:rsidRDefault="00E711CF" w:rsidP="00E711CF">
      <w:pPr>
        <w:numPr>
          <w:ilvl w:val="0"/>
          <w:numId w:val="2"/>
        </w:numPr>
        <w:jc w:val="center"/>
        <w:rPr>
          <w:sz w:val="26"/>
          <w:szCs w:val="26"/>
        </w:rPr>
      </w:pPr>
      <w:r>
        <w:rPr>
          <w:sz w:val="26"/>
          <w:szCs w:val="26"/>
        </w:rPr>
        <w:t>Правовое регулирование</w:t>
      </w:r>
    </w:p>
    <w:p w:rsidR="00E711CF" w:rsidRDefault="00E711CF" w:rsidP="00E711CF">
      <w:pPr>
        <w:ind w:firstLine="708"/>
        <w:jc w:val="both"/>
        <w:rPr>
          <w:bCs/>
          <w:color w:val="000000"/>
          <w:sz w:val="26"/>
          <w:szCs w:val="26"/>
        </w:rPr>
      </w:pPr>
      <w:r>
        <w:rPr>
          <w:sz w:val="26"/>
          <w:szCs w:val="26"/>
        </w:rPr>
        <w:t xml:space="preserve">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Закон № 44-ФЗ), иными федеральными законами, </w:t>
      </w:r>
      <w:r>
        <w:rPr>
          <w:bCs/>
          <w:color w:val="000000"/>
          <w:sz w:val="26"/>
          <w:szCs w:val="26"/>
        </w:rPr>
        <w:t xml:space="preserve">нормативными правовыми актами Российской Федерации, Республики Хакасия и муниципального образования Бейский район в сфере закупок товаров, работ, услуг для обеспечения государственных и муниципальных нужд (далее – законодательство в сфере закупок), а также </w:t>
      </w:r>
      <w:r>
        <w:rPr>
          <w:sz w:val="26"/>
          <w:szCs w:val="26"/>
        </w:rPr>
        <w:t>настоящим Положением.</w:t>
      </w:r>
    </w:p>
    <w:p w:rsidR="00E711CF" w:rsidRDefault="00E711CF" w:rsidP="00E711CF">
      <w:pPr>
        <w:jc w:val="center"/>
        <w:rPr>
          <w:sz w:val="26"/>
          <w:szCs w:val="26"/>
        </w:rPr>
      </w:pPr>
    </w:p>
    <w:p w:rsidR="00E711CF" w:rsidRDefault="00E711CF" w:rsidP="00E711CF">
      <w:pPr>
        <w:jc w:val="center"/>
        <w:rPr>
          <w:sz w:val="26"/>
          <w:szCs w:val="26"/>
        </w:rPr>
      </w:pPr>
      <w:r>
        <w:rPr>
          <w:sz w:val="26"/>
          <w:szCs w:val="26"/>
        </w:rPr>
        <w:t>3. Цели и задачи Комиссии</w:t>
      </w:r>
    </w:p>
    <w:p w:rsidR="00E711CF" w:rsidRDefault="00E711CF" w:rsidP="00E711CF">
      <w:pPr>
        <w:ind w:firstLine="709"/>
        <w:jc w:val="both"/>
        <w:rPr>
          <w:sz w:val="26"/>
          <w:szCs w:val="26"/>
        </w:rPr>
      </w:pPr>
      <w:r>
        <w:rPr>
          <w:sz w:val="26"/>
          <w:szCs w:val="26"/>
        </w:rPr>
        <w:t>3.1. Комиссия создается в целях:</w:t>
      </w:r>
    </w:p>
    <w:p w:rsidR="00E711CF" w:rsidRDefault="00E711CF" w:rsidP="00E711CF">
      <w:pPr>
        <w:ind w:firstLine="709"/>
        <w:jc w:val="both"/>
        <w:rPr>
          <w:color w:val="00B050"/>
          <w:sz w:val="26"/>
          <w:szCs w:val="26"/>
        </w:rPr>
      </w:pPr>
      <w:r>
        <w:rPr>
          <w:sz w:val="26"/>
          <w:szCs w:val="26"/>
        </w:rPr>
        <w:t xml:space="preserve">3.1.1. Вскрытия конвертов с заявками, рассмотрения и оценки заявок с целью подведения итогов и определения победителей при определении поставщика (подрядчика, исполнителя) с целью осуществления закупки товаров (работ, услуг) для нужд администрации </w:t>
      </w:r>
      <w:r w:rsidR="000463E0">
        <w:rPr>
          <w:sz w:val="26"/>
          <w:szCs w:val="26"/>
        </w:rPr>
        <w:t xml:space="preserve">Куйбышевского сельсовета </w:t>
      </w:r>
      <w:proofErr w:type="spellStart"/>
      <w:r>
        <w:rPr>
          <w:sz w:val="26"/>
          <w:szCs w:val="26"/>
        </w:rPr>
        <w:t>Бейского</w:t>
      </w:r>
      <w:proofErr w:type="spellEnd"/>
      <w:r>
        <w:rPr>
          <w:sz w:val="26"/>
          <w:szCs w:val="26"/>
        </w:rPr>
        <w:t xml:space="preserve"> района и нужд Заказчиков способом проведения конкурсов.</w:t>
      </w:r>
    </w:p>
    <w:p w:rsidR="00E711CF" w:rsidRDefault="00E711CF" w:rsidP="00E711CF">
      <w:pPr>
        <w:ind w:firstLine="709"/>
        <w:jc w:val="both"/>
        <w:rPr>
          <w:sz w:val="26"/>
          <w:szCs w:val="26"/>
        </w:rPr>
      </w:pPr>
      <w:r>
        <w:rPr>
          <w:sz w:val="26"/>
          <w:szCs w:val="26"/>
        </w:rPr>
        <w:t xml:space="preserve">3.1.2. Рассмотрения заявок, подведения итогов и определения победителей при определении поставщика (подрядчика, исполнителя) с целью осуществления закупки товаров (работ, услуг) для нужд администрации </w:t>
      </w:r>
      <w:r w:rsidR="000463E0">
        <w:rPr>
          <w:sz w:val="26"/>
          <w:szCs w:val="26"/>
        </w:rPr>
        <w:t xml:space="preserve">Куйбышевского сельсовета </w:t>
      </w:r>
      <w:proofErr w:type="spellStart"/>
      <w:r>
        <w:rPr>
          <w:sz w:val="26"/>
          <w:szCs w:val="26"/>
        </w:rPr>
        <w:t>Бейского</w:t>
      </w:r>
      <w:proofErr w:type="spellEnd"/>
      <w:r>
        <w:rPr>
          <w:sz w:val="26"/>
          <w:szCs w:val="26"/>
        </w:rPr>
        <w:t xml:space="preserve"> района и нужд Заказчиков способом проведения аукционов в электронной форме (далее – аукцион).</w:t>
      </w:r>
    </w:p>
    <w:p w:rsidR="00E711CF" w:rsidRDefault="00E711CF" w:rsidP="00E711CF">
      <w:pPr>
        <w:ind w:firstLine="709"/>
        <w:jc w:val="both"/>
        <w:rPr>
          <w:sz w:val="26"/>
          <w:szCs w:val="26"/>
        </w:rPr>
      </w:pPr>
      <w:r>
        <w:rPr>
          <w:sz w:val="26"/>
          <w:szCs w:val="26"/>
        </w:rPr>
        <w:t xml:space="preserve">3.1.3. Вскрытия конвертов с заявками, рассмотрения, оценки заявок и определения победителей при определении поставщика (подрядчика, исполнителя) с целью осуществления закупки товаров (работ, услуг) для нужд администрации </w:t>
      </w:r>
      <w:r w:rsidR="000463E0">
        <w:rPr>
          <w:sz w:val="26"/>
          <w:szCs w:val="26"/>
        </w:rPr>
        <w:t xml:space="preserve">Куйбышевского сельсовета </w:t>
      </w:r>
      <w:proofErr w:type="spellStart"/>
      <w:r>
        <w:rPr>
          <w:sz w:val="26"/>
          <w:szCs w:val="26"/>
        </w:rPr>
        <w:t>Бейского</w:t>
      </w:r>
      <w:proofErr w:type="spellEnd"/>
      <w:r>
        <w:rPr>
          <w:sz w:val="26"/>
          <w:szCs w:val="26"/>
        </w:rPr>
        <w:t xml:space="preserve"> района и нужд Заказчиков способом проведения запроса котировок.</w:t>
      </w:r>
    </w:p>
    <w:p w:rsidR="00E711CF" w:rsidRDefault="00E711CF" w:rsidP="00E711CF">
      <w:pPr>
        <w:ind w:firstLine="709"/>
        <w:jc w:val="both"/>
        <w:rPr>
          <w:sz w:val="26"/>
          <w:szCs w:val="26"/>
        </w:rPr>
      </w:pPr>
      <w:r>
        <w:rPr>
          <w:sz w:val="26"/>
          <w:szCs w:val="26"/>
        </w:rPr>
        <w:t xml:space="preserve">3.1.4. Вскрытия конвертов с заявками, рассмотрения, оценки заявок и определения победителей при определении поставщика (подрядчика, исполнителя) с </w:t>
      </w:r>
      <w:r>
        <w:rPr>
          <w:sz w:val="26"/>
          <w:szCs w:val="26"/>
        </w:rPr>
        <w:lastRenderedPageBreak/>
        <w:t>целью осуществления закупки товаров (работ, услуг) для нужд Заказчика способом проведения запроса предложений.</w:t>
      </w:r>
    </w:p>
    <w:p w:rsidR="00E711CF" w:rsidRDefault="00E711CF" w:rsidP="00E711CF">
      <w:pPr>
        <w:ind w:firstLine="709"/>
        <w:jc w:val="both"/>
        <w:rPr>
          <w:sz w:val="26"/>
          <w:szCs w:val="26"/>
        </w:rPr>
      </w:pPr>
      <w:r>
        <w:rPr>
          <w:sz w:val="26"/>
          <w:szCs w:val="26"/>
        </w:rPr>
        <w:t xml:space="preserve">3.2. Исходя из целей деятельности Комиссии, определенных в пункте 3.1. настоящего Положения в задачи Комиссии входит: </w:t>
      </w:r>
    </w:p>
    <w:p w:rsidR="00E711CF" w:rsidRDefault="00E711CF" w:rsidP="00E711CF">
      <w:pPr>
        <w:ind w:firstLine="709"/>
        <w:jc w:val="both"/>
        <w:rPr>
          <w:bCs/>
          <w:color w:val="000000"/>
          <w:sz w:val="26"/>
          <w:szCs w:val="26"/>
        </w:rPr>
      </w:pPr>
      <w:r>
        <w:rPr>
          <w:sz w:val="26"/>
          <w:szCs w:val="26"/>
        </w:rPr>
        <w:t xml:space="preserve">3.2.1. Обеспечение объективности </w:t>
      </w:r>
      <w:r>
        <w:rPr>
          <w:bCs/>
          <w:color w:val="000000"/>
          <w:sz w:val="26"/>
          <w:szCs w:val="26"/>
        </w:rPr>
        <w:t>при рассмотрении и оценке заявок на участие в конкурсах, при рассмотрении заявок и подведении итогов аукционов, при рассмотрении и оценке котировочных заявок и заявок на участие в запросе предложений.</w:t>
      </w:r>
    </w:p>
    <w:p w:rsidR="00E711CF" w:rsidRDefault="00E711CF" w:rsidP="00E711CF">
      <w:pPr>
        <w:ind w:firstLine="709"/>
        <w:jc w:val="both"/>
        <w:rPr>
          <w:sz w:val="26"/>
          <w:szCs w:val="26"/>
        </w:rPr>
      </w:pPr>
      <w:r>
        <w:rPr>
          <w:sz w:val="26"/>
          <w:szCs w:val="26"/>
        </w:rPr>
        <w:t xml:space="preserve">3.2.2. Обеспечение эффективного использования средств бюджета </w:t>
      </w:r>
      <w:r w:rsidR="00CC598B">
        <w:rPr>
          <w:sz w:val="26"/>
          <w:szCs w:val="26"/>
        </w:rPr>
        <w:t>Куйбышевского сельсовета</w:t>
      </w:r>
      <w:r>
        <w:rPr>
          <w:sz w:val="26"/>
          <w:szCs w:val="26"/>
        </w:rPr>
        <w:t xml:space="preserve"> </w:t>
      </w:r>
      <w:proofErr w:type="spellStart"/>
      <w:r>
        <w:rPr>
          <w:sz w:val="26"/>
          <w:szCs w:val="26"/>
        </w:rPr>
        <w:t>Бейского</w:t>
      </w:r>
      <w:proofErr w:type="spellEnd"/>
      <w:r>
        <w:rPr>
          <w:sz w:val="26"/>
          <w:szCs w:val="26"/>
        </w:rPr>
        <w:t xml:space="preserve"> района.</w:t>
      </w:r>
    </w:p>
    <w:p w:rsidR="00E711CF" w:rsidRDefault="00E711CF" w:rsidP="00E711CF">
      <w:pPr>
        <w:ind w:firstLine="720"/>
        <w:jc w:val="both"/>
        <w:rPr>
          <w:sz w:val="26"/>
          <w:szCs w:val="26"/>
        </w:rPr>
      </w:pPr>
      <w:r>
        <w:rPr>
          <w:sz w:val="26"/>
          <w:szCs w:val="26"/>
        </w:rPr>
        <w:t>3.2.3. Обеспечение открытости и прозрачности при определении поставщиков (подрядчиков, исполнителей).</w:t>
      </w:r>
    </w:p>
    <w:p w:rsidR="00E711CF" w:rsidRDefault="00E711CF" w:rsidP="00E711CF">
      <w:pPr>
        <w:ind w:firstLine="720"/>
        <w:jc w:val="both"/>
        <w:rPr>
          <w:sz w:val="26"/>
          <w:szCs w:val="26"/>
        </w:rPr>
      </w:pPr>
      <w:r>
        <w:rPr>
          <w:sz w:val="26"/>
          <w:szCs w:val="26"/>
        </w:rPr>
        <w:t>3.2.4. Создание равных условий для обеспечения конкуренции между участниками закупок.</w:t>
      </w:r>
    </w:p>
    <w:p w:rsidR="00E711CF" w:rsidRDefault="00E711CF" w:rsidP="00E711CF">
      <w:pPr>
        <w:ind w:firstLine="720"/>
        <w:jc w:val="both"/>
        <w:rPr>
          <w:sz w:val="26"/>
          <w:szCs w:val="26"/>
        </w:rPr>
      </w:pPr>
      <w:r>
        <w:rPr>
          <w:sz w:val="26"/>
          <w:szCs w:val="26"/>
        </w:rPr>
        <w:t>3.2.5. Предотвращение коррупции и других злоупотреблений при отборе поставщиков (подрядчиков, исполнителей).</w:t>
      </w:r>
    </w:p>
    <w:p w:rsidR="00E711CF" w:rsidRDefault="00E711CF" w:rsidP="00E711CF">
      <w:pPr>
        <w:jc w:val="center"/>
        <w:rPr>
          <w:sz w:val="26"/>
          <w:szCs w:val="26"/>
        </w:rPr>
      </w:pPr>
    </w:p>
    <w:p w:rsidR="00E711CF" w:rsidRDefault="00E711CF" w:rsidP="00E711CF">
      <w:pPr>
        <w:jc w:val="center"/>
        <w:rPr>
          <w:sz w:val="26"/>
          <w:szCs w:val="26"/>
        </w:rPr>
      </w:pPr>
      <w:r>
        <w:rPr>
          <w:sz w:val="26"/>
          <w:szCs w:val="26"/>
        </w:rPr>
        <w:t>4. Порядок формирования Комиссии</w:t>
      </w:r>
    </w:p>
    <w:p w:rsidR="00E711CF" w:rsidRDefault="00E711CF" w:rsidP="00E711CF">
      <w:pPr>
        <w:ind w:firstLine="709"/>
        <w:jc w:val="both"/>
        <w:rPr>
          <w:sz w:val="26"/>
          <w:szCs w:val="26"/>
        </w:rPr>
      </w:pPr>
      <w:r>
        <w:rPr>
          <w:sz w:val="26"/>
          <w:szCs w:val="26"/>
        </w:rPr>
        <w:t>4.1. Комиссия является коллегиальным органом Заказчика, основанным на временной или постоянной основе.</w:t>
      </w:r>
    </w:p>
    <w:p w:rsidR="00E711CF" w:rsidRDefault="00E711CF" w:rsidP="00E711CF">
      <w:pPr>
        <w:ind w:firstLine="709"/>
        <w:jc w:val="both"/>
        <w:rPr>
          <w:sz w:val="26"/>
          <w:szCs w:val="26"/>
        </w:rPr>
      </w:pPr>
      <w:r>
        <w:rPr>
          <w:sz w:val="26"/>
          <w:szCs w:val="26"/>
        </w:rPr>
        <w:t xml:space="preserve">4.2. Состав Комиссии утверждается постановлением Администрации </w:t>
      </w:r>
      <w:r w:rsidR="00CC598B">
        <w:rPr>
          <w:sz w:val="26"/>
          <w:szCs w:val="26"/>
        </w:rPr>
        <w:t xml:space="preserve">Куйбышевского сельсовета </w:t>
      </w:r>
      <w:proofErr w:type="spellStart"/>
      <w:r>
        <w:rPr>
          <w:sz w:val="26"/>
          <w:szCs w:val="26"/>
        </w:rPr>
        <w:t>Бейского</w:t>
      </w:r>
      <w:proofErr w:type="spellEnd"/>
      <w:r>
        <w:rPr>
          <w:sz w:val="26"/>
          <w:szCs w:val="26"/>
        </w:rPr>
        <w:t xml:space="preserve"> района. </w:t>
      </w:r>
    </w:p>
    <w:p w:rsidR="00E711CF" w:rsidRDefault="00E711CF" w:rsidP="00E711CF">
      <w:pPr>
        <w:ind w:firstLine="708"/>
        <w:jc w:val="both"/>
        <w:rPr>
          <w:sz w:val="26"/>
          <w:szCs w:val="26"/>
        </w:rPr>
      </w:pPr>
      <w:r>
        <w:rPr>
          <w:sz w:val="26"/>
          <w:szCs w:val="26"/>
        </w:rPr>
        <w:t>4.3. Число членов Комиссии должно быть не менее чем пять человек. В состав Комиссии входят: председатель Комиссии (далее – Председатель), секретарь Комиссии, члены Комиссии.</w:t>
      </w:r>
    </w:p>
    <w:p w:rsidR="00E711CF" w:rsidRDefault="00E711CF" w:rsidP="00E711CF">
      <w:pPr>
        <w:ind w:firstLine="720"/>
        <w:jc w:val="both"/>
        <w:rPr>
          <w:sz w:val="26"/>
          <w:szCs w:val="26"/>
        </w:rPr>
      </w:pPr>
      <w:r>
        <w:rPr>
          <w:sz w:val="26"/>
          <w:szCs w:val="26"/>
        </w:rPr>
        <w:t>4.4. В состав Комиссии должны быть включены преимущественно лица, прошедшее профессиональную переподготовку или повышение квалификации в сфере закупок, а так же лица, обладающие специальными знаниями, относящимися к объекту закупки.</w:t>
      </w:r>
    </w:p>
    <w:p w:rsidR="00214AA6" w:rsidRDefault="00E711CF" w:rsidP="00E711CF">
      <w:pPr>
        <w:ind w:firstLine="720"/>
        <w:jc w:val="both"/>
        <w:rPr>
          <w:sz w:val="26"/>
          <w:szCs w:val="26"/>
        </w:rPr>
      </w:pPr>
      <w:r>
        <w:rPr>
          <w:sz w:val="26"/>
          <w:szCs w:val="26"/>
        </w:rPr>
        <w:t>4.5. Членами комиссии не могут быть</w:t>
      </w:r>
      <w:r w:rsidR="00214AA6">
        <w:rPr>
          <w:sz w:val="26"/>
          <w:szCs w:val="26"/>
        </w:rPr>
        <w:t>:</w:t>
      </w:r>
    </w:p>
    <w:p w:rsidR="00C861CC" w:rsidRPr="00C861CC" w:rsidRDefault="00214AA6" w:rsidP="00C861CC">
      <w:pPr>
        <w:pStyle w:val="dt-p"/>
        <w:shd w:val="clear" w:color="auto" w:fill="FFFFFF"/>
        <w:spacing w:before="0" w:beforeAutospacing="0" w:after="0" w:afterAutospacing="0"/>
        <w:ind w:firstLine="708"/>
        <w:jc w:val="both"/>
        <w:textAlignment w:val="baseline"/>
        <w:rPr>
          <w:color w:val="000000"/>
          <w:sz w:val="26"/>
          <w:szCs w:val="26"/>
        </w:rPr>
      </w:pPr>
      <w:r>
        <w:rPr>
          <w:sz w:val="26"/>
          <w:szCs w:val="26"/>
        </w:rPr>
        <w:t>1</w:t>
      </w:r>
      <w:r w:rsidRPr="00C861CC">
        <w:rPr>
          <w:sz w:val="26"/>
          <w:szCs w:val="26"/>
        </w:rPr>
        <w:t xml:space="preserve">) </w:t>
      </w:r>
      <w:r w:rsidR="00E711CF" w:rsidRPr="00C861CC">
        <w:rPr>
          <w:sz w:val="26"/>
          <w:szCs w:val="26"/>
        </w:rPr>
        <w:t>физические лица, которые были привлечены в качестве экспертов к проведению экспертной оценки</w:t>
      </w:r>
      <w:r w:rsidR="00C861CC" w:rsidRPr="00C861CC">
        <w:rPr>
          <w:sz w:val="26"/>
          <w:szCs w:val="26"/>
        </w:rPr>
        <w:t xml:space="preserve"> </w:t>
      </w:r>
      <w:r w:rsidR="00C861CC">
        <w:rPr>
          <w:sz w:val="26"/>
          <w:szCs w:val="26"/>
        </w:rPr>
        <w:t>из</w:t>
      </w:r>
      <w:r w:rsidR="00C861CC" w:rsidRPr="00C861CC">
        <w:rPr>
          <w:color w:val="000000"/>
          <w:sz w:val="26"/>
          <w:szCs w:val="26"/>
        </w:rPr>
        <w:t>вещения об осуществлении закупки, документации о закупке (в случае, если Федеральным законом предусмотрена документация о закупке), заявок на участие в конкурсе;</w:t>
      </w:r>
    </w:p>
    <w:p w:rsidR="00C861CC" w:rsidRPr="00C861CC" w:rsidRDefault="00C861CC" w:rsidP="00C861CC">
      <w:pPr>
        <w:pStyle w:val="dt-p"/>
        <w:shd w:val="clear" w:color="auto" w:fill="FFFFFF"/>
        <w:spacing w:before="0" w:beforeAutospacing="0" w:after="0" w:afterAutospacing="0"/>
        <w:ind w:firstLine="708"/>
        <w:jc w:val="both"/>
        <w:textAlignment w:val="baseline"/>
        <w:rPr>
          <w:sz w:val="26"/>
          <w:szCs w:val="26"/>
        </w:rPr>
      </w:pPr>
      <w:r w:rsidRPr="00C861CC">
        <w:rPr>
          <w:rStyle w:val="dt-m"/>
          <w:sz w:val="26"/>
          <w:szCs w:val="26"/>
        </w:rPr>
        <w:t xml:space="preserve">2) </w:t>
      </w:r>
      <w:r w:rsidRPr="00C861CC">
        <w:rPr>
          <w:sz w:val="26"/>
          <w:szCs w:val="26"/>
        </w:rPr>
        <w:t>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w:t>
      </w:r>
      <w:bookmarkStart w:id="3" w:name="l42"/>
      <w:bookmarkStart w:id="4" w:name="l56"/>
      <w:bookmarkEnd w:id="3"/>
      <w:bookmarkEnd w:id="4"/>
    </w:p>
    <w:p w:rsidR="00C861CC" w:rsidRPr="00C861CC" w:rsidRDefault="00C861CC" w:rsidP="00C861CC">
      <w:pPr>
        <w:pStyle w:val="dt-p"/>
        <w:shd w:val="clear" w:color="auto" w:fill="FFFFFF"/>
        <w:spacing w:before="0" w:beforeAutospacing="0" w:after="0" w:afterAutospacing="0"/>
        <w:ind w:firstLine="708"/>
        <w:jc w:val="both"/>
        <w:textAlignment w:val="baseline"/>
        <w:rPr>
          <w:sz w:val="26"/>
          <w:szCs w:val="26"/>
        </w:rPr>
      </w:pPr>
      <w:r w:rsidRPr="00C861CC">
        <w:rPr>
          <w:rStyle w:val="dt-m"/>
          <w:sz w:val="26"/>
          <w:szCs w:val="26"/>
        </w:rPr>
        <w:t xml:space="preserve">3) </w:t>
      </w:r>
      <w:r w:rsidRPr="00C861CC">
        <w:rPr>
          <w:sz w:val="26"/>
          <w:szCs w:val="26"/>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bookmarkStart w:id="5" w:name="l43"/>
      <w:bookmarkEnd w:id="5"/>
    </w:p>
    <w:p w:rsidR="00E711CF" w:rsidRPr="00C861CC" w:rsidRDefault="00C861CC" w:rsidP="00C861CC">
      <w:pPr>
        <w:pStyle w:val="dt-p"/>
        <w:shd w:val="clear" w:color="auto" w:fill="FFFFFF"/>
        <w:spacing w:before="0" w:beforeAutospacing="0" w:after="0" w:afterAutospacing="0"/>
        <w:ind w:firstLine="708"/>
        <w:jc w:val="both"/>
        <w:textAlignment w:val="baseline"/>
        <w:rPr>
          <w:color w:val="000000"/>
          <w:sz w:val="26"/>
          <w:szCs w:val="26"/>
        </w:rPr>
      </w:pPr>
      <w:r w:rsidRPr="00C861CC">
        <w:rPr>
          <w:rStyle w:val="dt-m"/>
          <w:sz w:val="26"/>
          <w:szCs w:val="26"/>
        </w:rPr>
        <w:t xml:space="preserve">4) </w:t>
      </w:r>
      <w:r w:rsidRPr="00C861CC">
        <w:rPr>
          <w:sz w:val="26"/>
          <w:szCs w:val="26"/>
        </w:rPr>
        <w:t>должностные</w:t>
      </w:r>
      <w:r w:rsidRPr="00C861CC">
        <w:rPr>
          <w:color w:val="000000"/>
          <w:sz w:val="26"/>
          <w:szCs w:val="26"/>
        </w:rPr>
        <w:t xml:space="preserve"> лица органов контроля, указанных в части 1 статьи 99 настоящего Федерального закона, непосредственно осуществляющие контроль в сфере закупок</w:t>
      </w:r>
      <w:r w:rsidR="00E711CF" w:rsidRPr="00C861CC">
        <w:rPr>
          <w:sz w:val="26"/>
          <w:szCs w:val="26"/>
        </w:rPr>
        <w:t>.</w:t>
      </w:r>
    </w:p>
    <w:p w:rsidR="00E711CF" w:rsidRDefault="00E711CF" w:rsidP="00E711CF">
      <w:pPr>
        <w:ind w:firstLine="720"/>
        <w:jc w:val="both"/>
        <w:rPr>
          <w:sz w:val="26"/>
          <w:szCs w:val="26"/>
        </w:rPr>
      </w:pPr>
      <w:r>
        <w:rPr>
          <w:sz w:val="26"/>
          <w:szCs w:val="26"/>
        </w:rPr>
        <w:t xml:space="preserve">4.6. </w:t>
      </w:r>
      <w:bookmarkStart w:id="6" w:name="sub_75"/>
      <w:r>
        <w:rPr>
          <w:sz w:val="26"/>
          <w:szCs w:val="26"/>
        </w:rPr>
        <w:t>Замена члена Комиссии допускается только по решению Заказчика, принявшего решение о ее создании.</w:t>
      </w:r>
    </w:p>
    <w:p w:rsidR="006724ED" w:rsidRDefault="006724ED" w:rsidP="00E711CF">
      <w:pPr>
        <w:ind w:firstLine="720"/>
        <w:jc w:val="both"/>
        <w:rPr>
          <w:color w:val="000000"/>
          <w:sz w:val="26"/>
          <w:szCs w:val="26"/>
          <w:shd w:val="clear" w:color="auto" w:fill="FFFFFF"/>
        </w:rPr>
      </w:pPr>
      <w:r>
        <w:rPr>
          <w:color w:val="000000"/>
          <w:sz w:val="26"/>
          <w:szCs w:val="26"/>
          <w:shd w:val="clear" w:color="auto" w:fill="FFFFFF"/>
        </w:rPr>
        <w:t xml:space="preserve">4.7. </w:t>
      </w:r>
      <w:r w:rsidRPr="006724ED">
        <w:rPr>
          <w:color w:val="000000"/>
          <w:sz w:val="26"/>
          <w:szCs w:val="26"/>
          <w:shd w:val="clear" w:color="auto" w:fill="FFFFFF"/>
        </w:rPr>
        <w:t>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r:id="rId6" w:anchor="dst12080" w:history="1">
        <w:r w:rsidRPr="006724ED">
          <w:rPr>
            <w:rStyle w:val="a4"/>
            <w:color w:val="1A0DAB"/>
            <w:sz w:val="26"/>
            <w:szCs w:val="26"/>
            <w:shd w:val="clear" w:color="auto" w:fill="FFFFFF"/>
          </w:rPr>
          <w:t>частью</w:t>
        </w:r>
        <w:r>
          <w:rPr>
            <w:rStyle w:val="a4"/>
            <w:color w:val="1A0DAB"/>
            <w:sz w:val="26"/>
            <w:szCs w:val="26"/>
            <w:shd w:val="clear" w:color="auto" w:fill="FFFFFF"/>
          </w:rPr>
          <w:t xml:space="preserve"> </w:t>
        </w:r>
        <w:r w:rsidRPr="006724ED">
          <w:rPr>
            <w:rStyle w:val="a4"/>
            <w:color w:val="1A0DAB"/>
            <w:sz w:val="26"/>
            <w:szCs w:val="26"/>
            <w:shd w:val="clear" w:color="auto" w:fill="FFFFFF"/>
          </w:rPr>
          <w:t>6</w:t>
        </w:r>
      </w:hyperlink>
      <w:r w:rsidRPr="006724ED">
        <w:rPr>
          <w:color w:val="000000"/>
          <w:sz w:val="26"/>
          <w:szCs w:val="26"/>
          <w:shd w:val="clear" w:color="auto" w:fill="FFFFFF"/>
        </w:rPr>
        <w:t> статьи</w:t>
      </w:r>
      <w:r>
        <w:rPr>
          <w:color w:val="000000"/>
          <w:sz w:val="26"/>
          <w:szCs w:val="26"/>
          <w:shd w:val="clear" w:color="auto" w:fill="FFFFFF"/>
        </w:rPr>
        <w:t xml:space="preserve"> 39 </w:t>
      </w:r>
      <w:r>
        <w:rPr>
          <w:sz w:val="26"/>
          <w:szCs w:val="26"/>
        </w:rPr>
        <w:t>Закона № 44-ФЗ</w:t>
      </w:r>
      <w:r w:rsidRPr="006724ED">
        <w:rPr>
          <w:color w:val="000000"/>
          <w:sz w:val="26"/>
          <w:szCs w:val="26"/>
          <w:shd w:val="clear" w:color="auto" w:fill="FFFFFF"/>
        </w:rPr>
        <w:t xml:space="preserve">. </w:t>
      </w:r>
    </w:p>
    <w:p w:rsidR="006724ED" w:rsidRDefault="006724ED" w:rsidP="006724ED">
      <w:pPr>
        <w:ind w:firstLine="720"/>
        <w:jc w:val="both"/>
        <w:rPr>
          <w:sz w:val="26"/>
          <w:szCs w:val="26"/>
        </w:rPr>
      </w:pPr>
      <w:r>
        <w:rPr>
          <w:sz w:val="26"/>
          <w:szCs w:val="26"/>
        </w:rPr>
        <w:lastRenderedPageBreak/>
        <w:t>4.8. В случае выявления в составе Комиссии указанных в п. 4.5.</w:t>
      </w:r>
      <w:r w:rsidR="00A5361D">
        <w:rPr>
          <w:sz w:val="26"/>
          <w:szCs w:val="26"/>
        </w:rPr>
        <w:t xml:space="preserve"> Положения </w:t>
      </w:r>
      <w:r>
        <w:rPr>
          <w:sz w:val="26"/>
          <w:szCs w:val="26"/>
        </w:rPr>
        <w:t xml:space="preserve"> необходимо незамедлительно заменить их другими физическими лицами, </w:t>
      </w:r>
      <w:r w:rsidR="00A5361D" w:rsidRPr="00A5361D">
        <w:rPr>
          <w:color w:val="000000"/>
          <w:sz w:val="26"/>
          <w:szCs w:val="26"/>
          <w:shd w:val="clear" w:color="auto" w:fill="FFFFFF"/>
        </w:rPr>
        <w:t>соответствующими требованиям, предусмотренным положениями</w:t>
      </w:r>
      <w:r w:rsidR="00A5361D">
        <w:rPr>
          <w:color w:val="000000"/>
          <w:sz w:val="30"/>
          <w:szCs w:val="30"/>
          <w:shd w:val="clear" w:color="auto" w:fill="FFFFFF"/>
        </w:rPr>
        <w:t> </w:t>
      </w:r>
      <w:hyperlink r:id="rId7" w:anchor="dst12080" w:history="1">
        <w:r w:rsidR="00A5361D" w:rsidRPr="00A5361D">
          <w:rPr>
            <w:rStyle w:val="a4"/>
            <w:color w:val="1A0DAB"/>
            <w:sz w:val="26"/>
            <w:szCs w:val="26"/>
            <w:shd w:val="clear" w:color="auto" w:fill="FFFFFF"/>
          </w:rPr>
          <w:t>части 6</w:t>
        </w:r>
      </w:hyperlink>
      <w:r w:rsidR="00A5361D" w:rsidRPr="00A5361D">
        <w:rPr>
          <w:sz w:val="26"/>
          <w:szCs w:val="26"/>
        </w:rPr>
        <w:t xml:space="preserve"> </w:t>
      </w:r>
      <w:r w:rsidR="00A5361D" w:rsidRPr="006724ED">
        <w:rPr>
          <w:color w:val="000000"/>
          <w:sz w:val="26"/>
          <w:szCs w:val="26"/>
          <w:shd w:val="clear" w:color="auto" w:fill="FFFFFF"/>
        </w:rPr>
        <w:t>статьи</w:t>
      </w:r>
      <w:r w:rsidR="00A5361D">
        <w:rPr>
          <w:color w:val="000000"/>
          <w:sz w:val="26"/>
          <w:szCs w:val="26"/>
          <w:shd w:val="clear" w:color="auto" w:fill="FFFFFF"/>
        </w:rPr>
        <w:t xml:space="preserve"> 39 </w:t>
      </w:r>
      <w:r w:rsidR="00A5361D">
        <w:rPr>
          <w:sz w:val="26"/>
          <w:szCs w:val="26"/>
        </w:rPr>
        <w:t>Закона № 44-ФЗ.</w:t>
      </w:r>
    </w:p>
    <w:p w:rsidR="006724ED" w:rsidRDefault="006724ED" w:rsidP="00E711CF">
      <w:pPr>
        <w:ind w:firstLine="720"/>
        <w:jc w:val="both"/>
        <w:rPr>
          <w:color w:val="000000"/>
          <w:sz w:val="26"/>
          <w:szCs w:val="26"/>
          <w:shd w:val="clear" w:color="auto" w:fill="FFFFFF"/>
        </w:rPr>
      </w:pPr>
    </w:p>
    <w:bookmarkEnd w:id="6"/>
    <w:p w:rsidR="00E711CF" w:rsidRDefault="00E711CF" w:rsidP="00E711CF">
      <w:pPr>
        <w:ind w:firstLine="709"/>
        <w:jc w:val="both"/>
        <w:rPr>
          <w:sz w:val="26"/>
          <w:szCs w:val="26"/>
        </w:rPr>
      </w:pPr>
    </w:p>
    <w:p w:rsidR="00E711CF" w:rsidRDefault="00E711CF" w:rsidP="00E711CF">
      <w:pPr>
        <w:jc w:val="center"/>
        <w:rPr>
          <w:sz w:val="26"/>
          <w:szCs w:val="26"/>
        </w:rPr>
      </w:pPr>
      <w:r>
        <w:rPr>
          <w:sz w:val="26"/>
          <w:szCs w:val="26"/>
        </w:rPr>
        <w:t>5.Функции Комиссии</w:t>
      </w:r>
    </w:p>
    <w:p w:rsidR="00E711CF" w:rsidRDefault="00E711CF" w:rsidP="00E711CF">
      <w:pPr>
        <w:ind w:firstLine="709"/>
        <w:jc w:val="both"/>
        <w:rPr>
          <w:sz w:val="26"/>
          <w:szCs w:val="26"/>
        </w:rPr>
      </w:pPr>
      <w:r>
        <w:rPr>
          <w:sz w:val="26"/>
          <w:szCs w:val="26"/>
        </w:rPr>
        <w:t>Основными функциями Комиссии являются:</w:t>
      </w:r>
    </w:p>
    <w:p w:rsidR="00E711CF" w:rsidRDefault="00E711CF" w:rsidP="00E711CF">
      <w:pPr>
        <w:ind w:firstLine="709"/>
        <w:jc w:val="both"/>
        <w:rPr>
          <w:sz w:val="26"/>
          <w:szCs w:val="26"/>
        </w:rPr>
      </w:pPr>
      <w:r>
        <w:rPr>
          <w:sz w:val="26"/>
          <w:szCs w:val="26"/>
        </w:rPr>
        <w:t>5.1.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E711CF" w:rsidRDefault="00E711CF" w:rsidP="00E711CF">
      <w:pPr>
        <w:ind w:firstLine="709"/>
        <w:jc w:val="both"/>
        <w:rPr>
          <w:sz w:val="26"/>
          <w:szCs w:val="26"/>
        </w:rPr>
      </w:pPr>
      <w:r>
        <w:rPr>
          <w:sz w:val="26"/>
          <w:szCs w:val="26"/>
        </w:rPr>
        <w:t>5.2. Рассмотрение и оценка заявок на участие в конкурсе.</w:t>
      </w:r>
    </w:p>
    <w:p w:rsidR="00E711CF" w:rsidRDefault="00E711CF" w:rsidP="00E711CF">
      <w:pPr>
        <w:ind w:firstLine="709"/>
        <w:jc w:val="both"/>
        <w:rPr>
          <w:sz w:val="26"/>
          <w:szCs w:val="26"/>
        </w:rPr>
      </w:pPr>
      <w:r>
        <w:rPr>
          <w:sz w:val="26"/>
          <w:szCs w:val="26"/>
        </w:rPr>
        <w:t>5.3. Определение победителя конкурса.</w:t>
      </w:r>
    </w:p>
    <w:p w:rsidR="00E711CF" w:rsidRDefault="00E711CF" w:rsidP="00E711CF">
      <w:pPr>
        <w:ind w:firstLine="709"/>
        <w:jc w:val="both"/>
        <w:rPr>
          <w:sz w:val="26"/>
          <w:szCs w:val="26"/>
        </w:rPr>
      </w:pPr>
      <w:r>
        <w:rPr>
          <w:sz w:val="26"/>
          <w:szCs w:val="26"/>
        </w:rPr>
        <w:t xml:space="preserve">5.4.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и оценки заявок на участие в конкурсе, протокола рассмотрения единственной заявки на участие в конкурсе. </w:t>
      </w:r>
    </w:p>
    <w:p w:rsidR="00E711CF" w:rsidRDefault="00E711CF" w:rsidP="00E711CF">
      <w:pPr>
        <w:ind w:firstLine="709"/>
        <w:jc w:val="both"/>
        <w:rPr>
          <w:sz w:val="26"/>
          <w:szCs w:val="26"/>
        </w:rPr>
      </w:pPr>
      <w:r>
        <w:rPr>
          <w:sz w:val="26"/>
          <w:szCs w:val="26"/>
        </w:rPr>
        <w:t>5.5. Рассмотрение заявок на участие в аукционе.</w:t>
      </w:r>
    </w:p>
    <w:p w:rsidR="00E711CF" w:rsidRDefault="00E711CF" w:rsidP="00E711CF">
      <w:pPr>
        <w:ind w:firstLine="709"/>
        <w:jc w:val="both"/>
        <w:rPr>
          <w:sz w:val="26"/>
          <w:szCs w:val="26"/>
        </w:rPr>
      </w:pPr>
      <w:r>
        <w:rPr>
          <w:sz w:val="26"/>
          <w:szCs w:val="26"/>
        </w:rPr>
        <w:t>5.6. Определение победителя аукциона и подведение итогов аукциона.</w:t>
      </w:r>
    </w:p>
    <w:p w:rsidR="00E711CF" w:rsidRDefault="00E711CF" w:rsidP="00E711CF">
      <w:pPr>
        <w:ind w:firstLine="709"/>
        <w:jc w:val="both"/>
        <w:rPr>
          <w:sz w:val="26"/>
          <w:szCs w:val="26"/>
        </w:rPr>
      </w:pPr>
      <w:r>
        <w:rPr>
          <w:sz w:val="26"/>
          <w:szCs w:val="26"/>
        </w:rPr>
        <w:t>5.7. Ведение протокола рассмотрения первых частей заявок на участие в аукционе, протокола подведения итогов аукциона.</w:t>
      </w:r>
    </w:p>
    <w:p w:rsidR="00E711CF" w:rsidRDefault="00E711CF" w:rsidP="00E711CF">
      <w:pPr>
        <w:ind w:firstLine="709"/>
        <w:jc w:val="both"/>
        <w:rPr>
          <w:sz w:val="26"/>
          <w:szCs w:val="26"/>
        </w:rPr>
      </w:pPr>
      <w:r>
        <w:rPr>
          <w:sz w:val="26"/>
          <w:szCs w:val="26"/>
        </w:rPr>
        <w:t>5.8. Вскрытие конвертов, рассмотрение и оценка заявок на участие в запросе котировок.</w:t>
      </w:r>
    </w:p>
    <w:p w:rsidR="00E711CF" w:rsidRDefault="00E711CF" w:rsidP="00E711CF">
      <w:pPr>
        <w:ind w:firstLine="709"/>
        <w:jc w:val="both"/>
        <w:rPr>
          <w:sz w:val="26"/>
          <w:szCs w:val="26"/>
        </w:rPr>
      </w:pPr>
      <w:r>
        <w:rPr>
          <w:sz w:val="26"/>
          <w:szCs w:val="26"/>
        </w:rPr>
        <w:t>5.9. Определение победителя запроса котировок.</w:t>
      </w:r>
    </w:p>
    <w:p w:rsidR="00E711CF" w:rsidRDefault="00E711CF" w:rsidP="00E711CF">
      <w:pPr>
        <w:ind w:firstLine="709"/>
        <w:jc w:val="both"/>
        <w:rPr>
          <w:sz w:val="26"/>
          <w:szCs w:val="26"/>
        </w:rPr>
      </w:pPr>
      <w:r>
        <w:rPr>
          <w:sz w:val="26"/>
          <w:szCs w:val="26"/>
        </w:rPr>
        <w:t>5.10. Ведение протокола рассмотрения и оценки заявок на участие в запросе котировок.</w:t>
      </w:r>
    </w:p>
    <w:p w:rsidR="00E711CF" w:rsidRDefault="00E711CF" w:rsidP="00E711CF">
      <w:pPr>
        <w:ind w:firstLine="709"/>
        <w:jc w:val="both"/>
        <w:rPr>
          <w:sz w:val="26"/>
          <w:szCs w:val="26"/>
        </w:rPr>
      </w:pPr>
      <w:r>
        <w:rPr>
          <w:sz w:val="26"/>
          <w:szCs w:val="26"/>
        </w:rPr>
        <w:t>5.11. Вскрытие конвертов, рассмотрение и оценка заявок на участие в запросе предложений.</w:t>
      </w:r>
    </w:p>
    <w:p w:rsidR="00E711CF" w:rsidRDefault="00E711CF" w:rsidP="00E711CF">
      <w:pPr>
        <w:ind w:firstLine="709"/>
        <w:jc w:val="both"/>
        <w:rPr>
          <w:sz w:val="26"/>
          <w:szCs w:val="26"/>
        </w:rPr>
      </w:pPr>
      <w:r>
        <w:rPr>
          <w:sz w:val="26"/>
          <w:szCs w:val="26"/>
        </w:rPr>
        <w:t>5.12. Определение победителя запроса предложений.</w:t>
      </w:r>
    </w:p>
    <w:p w:rsidR="00E711CF" w:rsidRDefault="00E711CF" w:rsidP="00E711CF">
      <w:pPr>
        <w:ind w:firstLine="709"/>
        <w:jc w:val="both"/>
        <w:rPr>
          <w:sz w:val="26"/>
          <w:szCs w:val="26"/>
        </w:rPr>
      </w:pPr>
      <w:r>
        <w:rPr>
          <w:sz w:val="26"/>
          <w:szCs w:val="26"/>
        </w:rPr>
        <w:t>5.13. Ведение протокола проведения запроса предложений и итогового протокола.</w:t>
      </w:r>
    </w:p>
    <w:p w:rsidR="00E711CF" w:rsidRDefault="00E711CF" w:rsidP="00E711CF">
      <w:pPr>
        <w:ind w:firstLine="709"/>
        <w:jc w:val="both"/>
        <w:rPr>
          <w:sz w:val="26"/>
          <w:szCs w:val="26"/>
        </w:rPr>
      </w:pPr>
      <w:r>
        <w:rPr>
          <w:sz w:val="26"/>
          <w:szCs w:val="26"/>
        </w:rPr>
        <w:t xml:space="preserve">5.14. Иные функции, установленные законодательством </w:t>
      </w:r>
      <w:r>
        <w:rPr>
          <w:bCs/>
          <w:color w:val="000000"/>
          <w:sz w:val="26"/>
          <w:szCs w:val="26"/>
        </w:rPr>
        <w:t>в сфере закупок</w:t>
      </w:r>
      <w:r>
        <w:rPr>
          <w:sz w:val="26"/>
          <w:szCs w:val="26"/>
        </w:rPr>
        <w:t xml:space="preserve">, а так же настоящим Положением. </w:t>
      </w:r>
    </w:p>
    <w:p w:rsidR="00E711CF" w:rsidRDefault="00E711CF" w:rsidP="00E711CF">
      <w:pPr>
        <w:ind w:firstLine="709"/>
        <w:jc w:val="both"/>
        <w:rPr>
          <w:sz w:val="26"/>
          <w:szCs w:val="26"/>
        </w:rPr>
      </w:pPr>
    </w:p>
    <w:p w:rsidR="00E711CF" w:rsidRDefault="00E711CF" w:rsidP="00E711CF">
      <w:pPr>
        <w:jc w:val="center"/>
        <w:rPr>
          <w:sz w:val="26"/>
          <w:szCs w:val="26"/>
        </w:rPr>
      </w:pPr>
      <w:r>
        <w:rPr>
          <w:sz w:val="26"/>
          <w:szCs w:val="26"/>
        </w:rPr>
        <w:t>6. Права и обязанности Комиссии</w:t>
      </w:r>
    </w:p>
    <w:p w:rsidR="00E711CF" w:rsidRDefault="00E711CF" w:rsidP="00E711CF">
      <w:pPr>
        <w:ind w:firstLine="709"/>
        <w:jc w:val="both"/>
        <w:rPr>
          <w:sz w:val="26"/>
          <w:szCs w:val="26"/>
        </w:rPr>
      </w:pPr>
      <w:r>
        <w:rPr>
          <w:sz w:val="26"/>
          <w:szCs w:val="26"/>
        </w:rPr>
        <w:t xml:space="preserve">6.1. Комиссия обязана: </w:t>
      </w:r>
    </w:p>
    <w:p w:rsidR="00E711CF" w:rsidRDefault="00E711CF" w:rsidP="00E711CF">
      <w:pPr>
        <w:ind w:firstLine="709"/>
        <w:jc w:val="both"/>
        <w:rPr>
          <w:sz w:val="26"/>
          <w:szCs w:val="26"/>
        </w:rPr>
      </w:pPr>
      <w:r>
        <w:rPr>
          <w:sz w:val="26"/>
          <w:szCs w:val="26"/>
        </w:rPr>
        <w:t>6.1.1. Проверять соответствие участников закупок следующим требованиям:</w:t>
      </w:r>
    </w:p>
    <w:p w:rsidR="00B47D8C" w:rsidRDefault="00B47D8C" w:rsidP="00B47D8C">
      <w:pPr>
        <w:pStyle w:val="ConsPlusNormal"/>
        <w:jc w:val="both"/>
        <w:rPr>
          <w:rFonts w:ascii="Times New Roman" w:hAnsi="Times New Roman" w:cs="Times New Roman"/>
          <w:sz w:val="26"/>
          <w:szCs w:val="26"/>
        </w:rPr>
      </w:pPr>
      <w:r>
        <w:rPr>
          <w:rFonts w:ascii="Times New Roman" w:hAnsi="Times New Roman" w:cs="Times New Roman"/>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47D8C" w:rsidRDefault="00B47D8C" w:rsidP="00B47D8C">
      <w:pPr>
        <w:pStyle w:val="ConsPlusNormal"/>
        <w:jc w:val="both"/>
        <w:rPr>
          <w:rFonts w:ascii="Times New Roman" w:hAnsi="Times New Roman" w:cs="Times New Roman"/>
          <w:sz w:val="26"/>
          <w:szCs w:val="26"/>
        </w:rPr>
      </w:pPr>
      <w:r>
        <w:rPr>
          <w:rFonts w:ascii="Times New Roman" w:hAnsi="Times New Roman" w:cs="Times New Roman"/>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47D8C" w:rsidRDefault="00B47D8C" w:rsidP="00B47D8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3) </w:t>
      </w:r>
      <w:proofErr w:type="spellStart"/>
      <w:r>
        <w:rPr>
          <w:rFonts w:ascii="Times New Roman" w:hAnsi="Times New Roman" w:cs="Times New Roman"/>
          <w:sz w:val="26"/>
          <w:szCs w:val="26"/>
        </w:rPr>
        <w:t>неприостановление</w:t>
      </w:r>
      <w:proofErr w:type="spellEnd"/>
      <w:r>
        <w:rPr>
          <w:rFonts w:ascii="Times New Roman" w:hAnsi="Times New Roman" w:cs="Times New Roman"/>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47D8C" w:rsidRDefault="00B47D8C" w:rsidP="00B47D8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w:t>
      </w:r>
      <w:r>
        <w:rPr>
          <w:rFonts w:ascii="Times New Roman" w:hAnsi="Times New Roman" w:cs="Times New Roman"/>
          <w:sz w:val="26"/>
          <w:szCs w:val="26"/>
        </w:rPr>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7D8C" w:rsidRPr="005F144F" w:rsidRDefault="00B47D8C" w:rsidP="005F144F">
      <w:pPr>
        <w:ind w:firstLine="540"/>
        <w:jc w:val="both"/>
        <w:rPr>
          <w:rFonts w:ascii="Verdana" w:hAnsi="Verdana"/>
          <w:sz w:val="21"/>
          <w:szCs w:val="21"/>
        </w:rPr>
      </w:pPr>
      <w:r>
        <w:rPr>
          <w:sz w:val="26"/>
          <w:szCs w:val="26"/>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судимость за преступления </w:t>
      </w:r>
      <w:r w:rsidR="005F144F">
        <w:rPr>
          <w:sz w:val="26"/>
          <w:szCs w:val="26"/>
        </w:rPr>
        <w:t>в сфере экономики и (или)</w:t>
      </w:r>
      <w:r>
        <w:rPr>
          <w:sz w:val="26"/>
          <w:szCs w:val="26"/>
        </w:rPr>
        <w:t xml:space="preserve"> </w:t>
      </w:r>
      <w:r w:rsidR="005F144F">
        <w:rPr>
          <w:sz w:val="26"/>
          <w:szCs w:val="26"/>
        </w:rPr>
        <w:t xml:space="preserve">преступления, предусмотренные статьями 289, 290, 291, 291.1 Уголовного кодекса Российской Федерации </w:t>
      </w:r>
      <w:r w:rsidR="005F144F" w:rsidRPr="005F144F">
        <w:rPr>
          <w:sz w:val="26"/>
          <w:szCs w:val="26"/>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5F144F">
        <w:rPr>
          <w:sz w:val="26"/>
          <w:szCs w:val="26"/>
        </w:rPr>
        <w:t>;</w:t>
      </w:r>
    </w:p>
    <w:p w:rsidR="00B47D8C" w:rsidRDefault="00B47D8C" w:rsidP="005F144F">
      <w:pPr>
        <w:ind w:firstLine="709"/>
        <w:jc w:val="both"/>
        <w:rPr>
          <w:sz w:val="26"/>
          <w:szCs w:val="26"/>
        </w:rPr>
      </w:pPr>
      <w:r>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4B0930">
        <w:rPr>
          <w:sz w:val="26"/>
          <w:szCs w:val="26"/>
        </w:rPr>
        <w:t>;</w:t>
      </w:r>
    </w:p>
    <w:p w:rsidR="00B47D8C" w:rsidRDefault="00B47D8C" w:rsidP="00B47D8C">
      <w:pPr>
        <w:ind w:firstLine="709"/>
        <w:jc w:val="both"/>
        <w:rPr>
          <w:sz w:val="26"/>
          <w:szCs w:val="26"/>
        </w:rPr>
      </w:pPr>
      <w:r>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входящей и нисходящей линии (родители и детьми, дедушкой, бабушкой и внуками), полнородными и неполнородными (имеющими обоих отца и мать, братьями и сестрами), усыновителями 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E31C6" w:rsidRDefault="00B47D8C" w:rsidP="00B47D8C">
      <w:pPr>
        <w:ind w:firstLine="709"/>
        <w:jc w:val="both"/>
        <w:rPr>
          <w:sz w:val="26"/>
          <w:szCs w:val="26"/>
        </w:rPr>
      </w:pPr>
      <w:r>
        <w:rPr>
          <w:sz w:val="26"/>
          <w:szCs w:val="26"/>
        </w:rPr>
        <w:t>8) участник закупки не является оффшорной компанией</w:t>
      </w:r>
      <w:r w:rsidR="002E31C6">
        <w:rPr>
          <w:sz w:val="26"/>
          <w:szCs w:val="26"/>
        </w:rPr>
        <w:t>;</w:t>
      </w:r>
    </w:p>
    <w:p w:rsidR="00214AA6" w:rsidRDefault="002E31C6" w:rsidP="002E31C6">
      <w:pPr>
        <w:jc w:val="both"/>
        <w:rPr>
          <w:sz w:val="26"/>
          <w:szCs w:val="26"/>
        </w:rPr>
      </w:pPr>
      <w:r>
        <w:rPr>
          <w:sz w:val="26"/>
          <w:szCs w:val="26"/>
        </w:rPr>
        <w:tab/>
        <w:t xml:space="preserve">9) </w:t>
      </w:r>
      <w:r w:rsidRPr="002E31C6">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2E31C6">
        <w:rPr>
          <w:sz w:val="26"/>
          <w:szCs w:val="26"/>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214AA6">
        <w:rPr>
          <w:sz w:val="26"/>
          <w:szCs w:val="26"/>
        </w:rPr>
        <w:t>;</w:t>
      </w:r>
    </w:p>
    <w:p w:rsidR="00214AA6" w:rsidRDefault="00214AA6" w:rsidP="00214AA6">
      <w:pPr>
        <w:ind w:firstLine="708"/>
        <w:jc w:val="both"/>
        <w:rPr>
          <w:sz w:val="26"/>
          <w:szCs w:val="26"/>
        </w:rPr>
      </w:pPr>
      <w:r>
        <w:rPr>
          <w:sz w:val="26"/>
          <w:szCs w:val="26"/>
        </w:rPr>
        <w:t>10) отсутствие у участника закупки ограничений для участия в закупках, установленных законодательством Российской Федерации;</w:t>
      </w:r>
    </w:p>
    <w:p w:rsidR="00B47D8C" w:rsidRDefault="00214AA6" w:rsidP="00214AA6">
      <w:pPr>
        <w:ind w:firstLine="708"/>
        <w:jc w:val="both"/>
        <w:rPr>
          <w:sz w:val="26"/>
          <w:szCs w:val="26"/>
        </w:rPr>
      </w:pPr>
      <w:r>
        <w:rPr>
          <w:sz w:val="26"/>
          <w:szCs w:val="26"/>
        </w:rPr>
        <w:t xml:space="preserve">11) </w:t>
      </w:r>
      <w:r w:rsidRPr="002E31C6">
        <w:rPr>
          <w:sz w:val="26"/>
          <w:szCs w:val="26"/>
        </w:rPr>
        <w:t>участник</w:t>
      </w:r>
      <w:r>
        <w:rPr>
          <w:sz w:val="26"/>
          <w:szCs w:val="26"/>
        </w:rPr>
        <w:t>и открытого конкурса, открытого конкурса в электронной форме, электронного аукциона, запроса котировок, запроса предложений, запроса предложений в электронной форме, закрытого аукциона указывают в заявках страну происхождения товара.</w:t>
      </w:r>
    </w:p>
    <w:p w:rsidR="00E711CF" w:rsidRDefault="00E711CF" w:rsidP="00E711CF">
      <w:pPr>
        <w:ind w:firstLine="709"/>
        <w:jc w:val="both"/>
        <w:rPr>
          <w:sz w:val="26"/>
          <w:szCs w:val="26"/>
        </w:rPr>
      </w:pPr>
      <w:r>
        <w:rPr>
          <w:sz w:val="26"/>
          <w:szCs w:val="26"/>
        </w:rPr>
        <w:t>6.1.2. Отстранить участника закупки от участия в определении поставщика (подрядчика, исполнителя) или отказаться от заключения контракта с победителем определения поставщика (подрядчика, исполнителя) в любой момент до заключения контракта, если Комиссия обнаружит, что участник закупки не соответствует требованиям, установленным к участникам закупки законодательством РФ в сфере закупок, или предоставил недостоверную информацию в отношении своего соответствия указанным требованиям.</w:t>
      </w:r>
    </w:p>
    <w:p w:rsidR="00E711CF" w:rsidRDefault="00E711CF" w:rsidP="00E711CF">
      <w:pPr>
        <w:ind w:firstLine="709"/>
        <w:jc w:val="both"/>
        <w:rPr>
          <w:sz w:val="26"/>
          <w:szCs w:val="26"/>
        </w:rPr>
      </w:pPr>
      <w:r>
        <w:rPr>
          <w:sz w:val="26"/>
          <w:szCs w:val="26"/>
        </w:rPr>
        <w:t>6.1.3. Исполнять предписания органов, уполномоченных на осуществление контроля в сфере закупок, об устранении выявленных ими нарушений законодательства РФ в сфере закупок.</w:t>
      </w:r>
    </w:p>
    <w:p w:rsidR="00E711CF" w:rsidRDefault="00E711CF" w:rsidP="00E711CF">
      <w:pPr>
        <w:ind w:firstLine="709"/>
        <w:jc w:val="both"/>
        <w:rPr>
          <w:sz w:val="26"/>
          <w:szCs w:val="26"/>
        </w:rPr>
      </w:pPr>
      <w:r>
        <w:rPr>
          <w:sz w:val="26"/>
          <w:szCs w:val="26"/>
        </w:rPr>
        <w:t>6.1.4. Не проводить переговоров с участниками закупок во время проведения конкурса, аукциона, запроса котировок, запроса предложений кроме случаев, прямо предусмотренных законодательством РФ в сфере закупок.</w:t>
      </w:r>
    </w:p>
    <w:p w:rsidR="00E711CF" w:rsidRDefault="00E711CF" w:rsidP="00E711CF">
      <w:pPr>
        <w:ind w:firstLine="709"/>
        <w:jc w:val="both"/>
        <w:rPr>
          <w:sz w:val="26"/>
          <w:szCs w:val="26"/>
        </w:rPr>
      </w:pPr>
      <w:r>
        <w:rPr>
          <w:sz w:val="26"/>
          <w:szCs w:val="26"/>
        </w:rPr>
        <w:t xml:space="preserve">6.1.5.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объявить последствия подачи двух и более заявок на участие в открытом конкурсе одним участником конкурса. </w:t>
      </w:r>
    </w:p>
    <w:p w:rsidR="00E711CF" w:rsidRDefault="00E711CF" w:rsidP="00E711CF">
      <w:pPr>
        <w:ind w:firstLine="709"/>
        <w:jc w:val="both"/>
        <w:rPr>
          <w:sz w:val="26"/>
          <w:szCs w:val="26"/>
        </w:rPr>
      </w:pPr>
      <w:r>
        <w:rPr>
          <w:sz w:val="26"/>
          <w:szCs w:val="26"/>
        </w:rPr>
        <w:t>6.1.6. Учитывать преимущества, предоставляемые учреждениям и предприятиям уголовно-исполнительной системы и (или) организациям инвалидов в случае, если в извещении об осуществлении закупок и документации о закупках  содержалось указание на такие преимущества.</w:t>
      </w:r>
    </w:p>
    <w:p w:rsidR="00E711CF" w:rsidRDefault="00E711CF" w:rsidP="00E711CF">
      <w:pPr>
        <w:ind w:firstLine="709"/>
        <w:jc w:val="both"/>
        <w:rPr>
          <w:sz w:val="26"/>
          <w:szCs w:val="26"/>
        </w:rPr>
      </w:pPr>
      <w:r>
        <w:rPr>
          <w:sz w:val="26"/>
          <w:szCs w:val="26"/>
        </w:rPr>
        <w:t xml:space="preserve">6.1.7. В соответствии с законодательством РФ </w:t>
      </w:r>
      <w:r>
        <w:rPr>
          <w:bCs/>
          <w:color w:val="000000"/>
          <w:sz w:val="26"/>
          <w:szCs w:val="26"/>
        </w:rPr>
        <w:t>в сфере закупок</w:t>
      </w:r>
      <w:r>
        <w:rPr>
          <w:sz w:val="26"/>
          <w:szCs w:val="26"/>
        </w:rPr>
        <w:t xml:space="preserve"> учитывать особенности размещения заказа у субъектов малого предпринимательства, социально-ориентированных некоммерческих организаций.</w:t>
      </w:r>
    </w:p>
    <w:p w:rsidR="00E711CF" w:rsidRDefault="00E711CF" w:rsidP="00E711CF">
      <w:pPr>
        <w:ind w:firstLine="709"/>
        <w:rPr>
          <w:sz w:val="26"/>
          <w:szCs w:val="26"/>
        </w:rPr>
      </w:pPr>
      <w:r>
        <w:rPr>
          <w:sz w:val="26"/>
          <w:szCs w:val="26"/>
        </w:rPr>
        <w:t>6.2. Комиссия вправе:</w:t>
      </w:r>
    </w:p>
    <w:p w:rsidR="00E711CF" w:rsidRDefault="00E711CF" w:rsidP="00E711CF">
      <w:pPr>
        <w:ind w:firstLine="709"/>
        <w:jc w:val="both"/>
        <w:rPr>
          <w:sz w:val="26"/>
          <w:szCs w:val="26"/>
        </w:rPr>
      </w:pPr>
      <w:r>
        <w:rPr>
          <w:sz w:val="26"/>
          <w:szCs w:val="26"/>
        </w:rPr>
        <w:t>6.2.1. Проверять соответствие участников закупок следующим требованиям:</w:t>
      </w:r>
    </w:p>
    <w:p w:rsidR="00D907B7" w:rsidRPr="00D907B7" w:rsidRDefault="00E711CF" w:rsidP="00E711CF">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1) </w:t>
      </w:r>
      <w:r w:rsidR="00D907B7" w:rsidRPr="00D907B7">
        <w:rPr>
          <w:rStyle w:val="blk"/>
          <w:rFonts w:ascii="Times New Roman" w:hAnsi="Times New Roman" w:cs="Times New Roman"/>
          <w:sz w:val="26"/>
          <w:szCs w:val="26"/>
        </w:rPr>
        <w:t xml:space="preserve">соответствие </w:t>
      </w:r>
      <w:hyperlink r:id="rId8" w:anchor="dst1166" w:history="1">
        <w:r w:rsidR="00D907B7" w:rsidRPr="00D907B7">
          <w:rPr>
            <w:rStyle w:val="a4"/>
            <w:rFonts w:ascii="Times New Roman" w:hAnsi="Times New Roman" w:cs="Times New Roman"/>
            <w:sz w:val="26"/>
            <w:szCs w:val="26"/>
            <w:u w:val="none"/>
          </w:rPr>
          <w:t>требованиям</w:t>
        </w:r>
      </w:hyperlink>
      <w:r w:rsidR="00D907B7" w:rsidRPr="00D907B7">
        <w:rPr>
          <w:rStyle w:val="blk"/>
          <w:rFonts w:ascii="Times New Roman" w:hAnsi="Times New Roman" w:cs="Times New Roman"/>
          <w:sz w:val="26"/>
          <w:szCs w:val="26"/>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711CF" w:rsidRDefault="00D907B7" w:rsidP="00E711CF">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 </w:t>
      </w:r>
      <w:r w:rsidR="00E711CF">
        <w:rPr>
          <w:rFonts w:ascii="Times New Roman" w:hAnsi="Times New Roman" w:cs="Times New Roman"/>
          <w:sz w:val="26"/>
          <w:szCs w:val="26"/>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711CF" w:rsidRDefault="00D907B7" w:rsidP="00E711CF">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3) </w:t>
      </w:r>
      <w:proofErr w:type="spellStart"/>
      <w:r w:rsidR="00E711CF">
        <w:rPr>
          <w:rFonts w:ascii="Times New Roman" w:hAnsi="Times New Roman" w:cs="Times New Roman"/>
          <w:sz w:val="26"/>
          <w:szCs w:val="26"/>
        </w:rPr>
        <w:t>неприостановление</w:t>
      </w:r>
      <w:proofErr w:type="spellEnd"/>
      <w:r w:rsidR="00E711CF">
        <w:rPr>
          <w:rFonts w:ascii="Times New Roman" w:hAnsi="Times New Roman" w:cs="Times New Roman"/>
          <w:sz w:val="26"/>
          <w:szCs w:val="26"/>
        </w:rPr>
        <w:t xml:space="preserve"> деятельности участника закупки в порядке, </w:t>
      </w:r>
      <w:r w:rsidR="00E711CF">
        <w:rPr>
          <w:rFonts w:ascii="Times New Roman" w:hAnsi="Times New Roman" w:cs="Times New Roman"/>
          <w:sz w:val="26"/>
          <w:szCs w:val="26"/>
        </w:rPr>
        <w:lastRenderedPageBreak/>
        <w:t>установленном Кодексом Российской Федерации об административных правонарушениях, на дату подачи заявки на участие в закупке;</w:t>
      </w:r>
    </w:p>
    <w:p w:rsidR="00E711CF" w:rsidRDefault="00D907B7" w:rsidP="00E711CF">
      <w:pPr>
        <w:pStyle w:val="ConsPlusNormal"/>
        <w:jc w:val="both"/>
        <w:rPr>
          <w:rFonts w:ascii="Times New Roman" w:hAnsi="Times New Roman" w:cs="Times New Roman"/>
          <w:sz w:val="26"/>
          <w:szCs w:val="26"/>
        </w:rPr>
      </w:pPr>
      <w:bookmarkStart w:id="7" w:name="Par463"/>
      <w:bookmarkEnd w:id="7"/>
      <w:r>
        <w:rPr>
          <w:rFonts w:ascii="Times New Roman" w:hAnsi="Times New Roman" w:cs="Times New Roman"/>
          <w:sz w:val="26"/>
          <w:szCs w:val="26"/>
        </w:rPr>
        <w:t>4</w:t>
      </w:r>
      <w:r w:rsidR="00E711CF">
        <w:rPr>
          <w:rFonts w:ascii="Times New Roman" w:hAnsi="Times New Roman" w:cs="Times New Roman"/>
          <w:sz w:val="26"/>
          <w:szCs w:val="26"/>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7D8C" w:rsidRDefault="00D907B7" w:rsidP="00B47D8C">
      <w:pPr>
        <w:pStyle w:val="ConsPlusNormal"/>
        <w:jc w:val="both"/>
        <w:rPr>
          <w:rFonts w:ascii="Times New Roman" w:hAnsi="Times New Roman" w:cs="Times New Roman"/>
          <w:sz w:val="26"/>
          <w:szCs w:val="26"/>
        </w:rPr>
      </w:pPr>
      <w:bookmarkStart w:id="8" w:name="Par464"/>
      <w:bookmarkStart w:id="9" w:name="Par465"/>
      <w:bookmarkStart w:id="10" w:name="Par466"/>
      <w:bookmarkEnd w:id="8"/>
      <w:bookmarkEnd w:id="9"/>
      <w:bookmarkEnd w:id="10"/>
      <w:r>
        <w:rPr>
          <w:rFonts w:ascii="Times New Roman" w:hAnsi="Times New Roman" w:cs="Times New Roman"/>
          <w:sz w:val="26"/>
          <w:szCs w:val="26"/>
        </w:rPr>
        <w:t>5</w:t>
      </w:r>
      <w:r w:rsidR="00B47D8C">
        <w:rPr>
          <w:rFonts w:ascii="Times New Roman" w:hAnsi="Times New Roman" w:cs="Times New Roman"/>
          <w:sz w:val="26"/>
          <w:szCs w:val="26"/>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в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7D8C" w:rsidRDefault="00D907B7" w:rsidP="00E711CF">
      <w:pPr>
        <w:ind w:firstLine="709"/>
        <w:jc w:val="both"/>
        <w:rPr>
          <w:sz w:val="26"/>
          <w:szCs w:val="26"/>
        </w:rPr>
      </w:pPr>
      <w:r>
        <w:rPr>
          <w:sz w:val="26"/>
          <w:szCs w:val="26"/>
        </w:rPr>
        <w:t>6</w:t>
      </w:r>
      <w:r w:rsidR="00E711CF">
        <w:rPr>
          <w:sz w:val="26"/>
          <w:szCs w:val="26"/>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B47D8C">
        <w:rPr>
          <w:sz w:val="26"/>
          <w:szCs w:val="26"/>
        </w:rPr>
        <w:t>;</w:t>
      </w:r>
    </w:p>
    <w:p w:rsidR="00B47D8C" w:rsidRDefault="00D907B7" w:rsidP="00B47D8C">
      <w:pPr>
        <w:ind w:firstLine="709"/>
        <w:jc w:val="both"/>
        <w:rPr>
          <w:sz w:val="26"/>
          <w:szCs w:val="26"/>
        </w:rPr>
      </w:pPr>
      <w:r>
        <w:rPr>
          <w:sz w:val="26"/>
          <w:szCs w:val="26"/>
        </w:rPr>
        <w:t>7</w:t>
      </w:r>
      <w:r w:rsidR="00B47D8C">
        <w:rPr>
          <w:sz w:val="26"/>
          <w:szCs w:val="2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входящей и нисходящей линии (родители и детьми, дедушкой, бабушкой и внуками), полнородными и неполнородными (имеющими обоих отца и мать, братьями и сестрами), усыновителями 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w:t>
      </w:r>
      <w:r w:rsidR="00B47D8C">
        <w:rPr>
          <w:sz w:val="26"/>
          <w:szCs w:val="26"/>
        </w:rPr>
        <w:lastRenderedPageBreak/>
        <w:t>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47D8C" w:rsidRDefault="00D907B7" w:rsidP="00B47D8C">
      <w:pPr>
        <w:ind w:firstLine="709"/>
        <w:jc w:val="both"/>
        <w:rPr>
          <w:sz w:val="26"/>
          <w:szCs w:val="26"/>
        </w:rPr>
      </w:pPr>
      <w:r>
        <w:rPr>
          <w:sz w:val="26"/>
          <w:szCs w:val="26"/>
        </w:rPr>
        <w:t>8</w:t>
      </w:r>
      <w:r w:rsidR="00B47D8C">
        <w:rPr>
          <w:sz w:val="26"/>
          <w:szCs w:val="26"/>
        </w:rPr>
        <w:t>) участник закупки не является оффшорной компанией;</w:t>
      </w:r>
    </w:p>
    <w:p w:rsidR="00B47D8C" w:rsidRDefault="00D907B7" w:rsidP="00B47D8C">
      <w:pPr>
        <w:pStyle w:val="ConsPlusNormal"/>
        <w:jc w:val="both"/>
        <w:rPr>
          <w:rFonts w:ascii="Times New Roman" w:hAnsi="Times New Roman" w:cs="Times New Roman"/>
          <w:sz w:val="26"/>
          <w:szCs w:val="26"/>
        </w:rPr>
      </w:pPr>
      <w:r>
        <w:rPr>
          <w:rFonts w:ascii="Times New Roman" w:hAnsi="Times New Roman" w:cs="Times New Roman"/>
          <w:sz w:val="26"/>
          <w:szCs w:val="26"/>
        </w:rPr>
        <w:t>9</w:t>
      </w:r>
      <w:r w:rsidR="00B47D8C">
        <w:rPr>
          <w:rFonts w:ascii="Times New Roman" w:hAnsi="Times New Roman" w:cs="Times New Roman"/>
          <w:sz w:val="26"/>
          <w:szCs w:val="26"/>
        </w:rPr>
        <w:t>) участник закупки – юридическо</w:t>
      </w:r>
      <w:r w:rsidR="004B0930">
        <w:rPr>
          <w:rFonts w:ascii="Times New Roman" w:hAnsi="Times New Roman" w:cs="Times New Roman"/>
          <w:sz w:val="26"/>
          <w:szCs w:val="26"/>
        </w:rPr>
        <w:t>е</w:t>
      </w:r>
      <w:r w:rsidR="00B47D8C">
        <w:rPr>
          <w:rFonts w:ascii="Times New Roman" w:hAnsi="Times New Roman" w:cs="Times New Roman"/>
          <w:sz w:val="26"/>
          <w:szCs w:val="26"/>
        </w:rPr>
        <w:t xml:space="preserve"> лиц</w:t>
      </w:r>
      <w:r w:rsidR="004B0930">
        <w:rPr>
          <w:rFonts w:ascii="Times New Roman" w:hAnsi="Times New Roman" w:cs="Times New Roman"/>
          <w:sz w:val="26"/>
          <w:szCs w:val="26"/>
        </w:rPr>
        <w:t>о</w:t>
      </w:r>
      <w:r w:rsidR="00B47D8C">
        <w:rPr>
          <w:rFonts w:ascii="Times New Roman" w:hAnsi="Times New Roman" w:cs="Times New Roman"/>
          <w:sz w:val="26"/>
          <w:szCs w:val="26"/>
        </w:rPr>
        <w:t>, которо</w:t>
      </w:r>
      <w:r w:rsidR="004B0930">
        <w:rPr>
          <w:rFonts w:ascii="Times New Roman" w:hAnsi="Times New Roman" w:cs="Times New Roman"/>
          <w:sz w:val="26"/>
          <w:szCs w:val="26"/>
        </w:rPr>
        <w:t>е</w:t>
      </w:r>
      <w:r w:rsidR="00B47D8C">
        <w:rPr>
          <w:rFonts w:ascii="Times New Roman" w:hAnsi="Times New Roman" w:cs="Times New Roman"/>
          <w:sz w:val="26"/>
          <w:szCs w:val="26"/>
        </w:rPr>
        <w:t xml:space="preserve"> в течение двух лет до момента подачи заявки на участие в закупке не было привлечен</w:t>
      </w:r>
      <w:r w:rsidR="004B0930">
        <w:rPr>
          <w:rFonts w:ascii="Times New Roman" w:hAnsi="Times New Roman" w:cs="Times New Roman"/>
          <w:sz w:val="26"/>
          <w:szCs w:val="26"/>
        </w:rPr>
        <w:t>о</w:t>
      </w:r>
      <w:r w:rsidR="00B47D8C">
        <w:rPr>
          <w:rFonts w:ascii="Times New Roman" w:hAnsi="Times New Roman" w:cs="Times New Roman"/>
          <w:sz w:val="26"/>
          <w:szCs w:val="26"/>
        </w:rPr>
        <w:t xml:space="preserve">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214AA6" w:rsidRDefault="00D907B7" w:rsidP="00B47D8C">
      <w:pPr>
        <w:pStyle w:val="ConsPlusNormal"/>
        <w:jc w:val="both"/>
        <w:rPr>
          <w:rFonts w:ascii="Times New Roman" w:hAnsi="Times New Roman" w:cs="Times New Roman"/>
          <w:sz w:val="26"/>
          <w:szCs w:val="26"/>
        </w:rPr>
      </w:pPr>
      <w:r>
        <w:rPr>
          <w:rFonts w:ascii="Times New Roman" w:hAnsi="Times New Roman" w:cs="Times New Roman"/>
          <w:sz w:val="26"/>
          <w:szCs w:val="26"/>
        </w:rPr>
        <w:t>10</w:t>
      </w:r>
      <w:r w:rsidR="00B47D8C">
        <w:rPr>
          <w:rFonts w:ascii="Times New Roman" w:hAnsi="Times New Roman" w:cs="Times New Roman"/>
          <w:sz w:val="26"/>
          <w:szCs w:val="26"/>
        </w:rPr>
        <w:t xml:space="preserve">) информация об установленных требованиях указывается заказчиком </w:t>
      </w:r>
      <w:r w:rsidR="00B47D8C" w:rsidRPr="00EB1AAB">
        <w:rPr>
          <w:rFonts w:ascii="Times New Roman" w:hAnsi="Times New Roman" w:cs="Times New Roman"/>
          <w:sz w:val="26"/>
          <w:szCs w:val="26"/>
        </w:rPr>
        <w:t>в извещении об осуществлении закупк</w:t>
      </w:r>
      <w:r w:rsidR="00B47D8C">
        <w:rPr>
          <w:rFonts w:ascii="Times New Roman" w:hAnsi="Times New Roman" w:cs="Times New Roman"/>
          <w:sz w:val="26"/>
          <w:szCs w:val="26"/>
        </w:rPr>
        <w:t>и</w:t>
      </w:r>
      <w:r w:rsidR="00B47D8C" w:rsidRPr="00EB1AAB">
        <w:rPr>
          <w:rFonts w:ascii="Times New Roman" w:hAnsi="Times New Roman" w:cs="Times New Roman"/>
          <w:sz w:val="26"/>
          <w:szCs w:val="26"/>
        </w:rPr>
        <w:t xml:space="preserve"> и документации о закупк</w:t>
      </w:r>
      <w:r w:rsidR="00B47D8C">
        <w:rPr>
          <w:rFonts w:ascii="Times New Roman" w:hAnsi="Times New Roman" w:cs="Times New Roman"/>
          <w:sz w:val="26"/>
          <w:szCs w:val="26"/>
        </w:rPr>
        <w:t>е</w:t>
      </w:r>
      <w:r w:rsidR="00214AA6">
        <w:rPr>
          <w:rFonts w:ascii="Times New Roman" w:hAnsi="Times New Roman" w:cs="Times New Roman"/>
          <w:sz w:val="26"/>
          <w:szCs w:val="26"/>
        </w:rPr>
        <w:t>;</w:t>
      </w:r>
    </w:p>
    <w:p w:rsidR="00B47D8C" w:rsidRPr="00214AA6" w:rsidRDefault="00214AA6" w:rsidP="00B47D8C">
      <w:pPr>
        <w:pStyle w:val="ConsPlusNormal"/>
        <w:jc w:val="both"/>
        <w:rPr>
          <w:rFonts w:ascii="Times New Roman" w:hAnsi="Times New Roman" w:cs="Times New Roman"/>
          <w:sz w:val="26"/>
          <w:szCs w:val="26"/>
        </w:rPr>
      </w:pPr>
      <w:r w:rsidRPr="00214AA6">
        <w:rPr>
          <w:rFonts w:ascii="Times New Roman" w:hAnsi="Times New Roman" w:cs="Times New Roman"/>
          <w:sz w:val="26"/>
          <w:szCs w:val="26"/>
        </w:rPr>
        <w:t>11) участники открытого конкурса, открытого конкурса в электронной форме, электронного аукциона, запроса котировок, запроса предложений, запроса предложений в электронной форме, закрытого аукциона указывают в заявках страну происхождения товара</w:t>
      </w:r>
      <w:r w:rsidR="00B47D8C" w:rsidRPr="00214AA6">
        <w:rPr>
          <w:rFonts w:ascii="Times New Roman" w:hAnsi="Times New Roman" w:cs="Times New Roman"/>
          <w:sz w:val="26"/>
          <w:szCs w:val="26"/>
        </w:rPr>
        <w:t>.</w:t>
      </w:r>
    </w:p>
    <w:p w:rsidR="00E711CF" w:rsidRDefault="00E711CF" w:rsidP="00E711CF">
      <w:pPr>
        <w:ind w:firstLine="709"/>
        <w:jc w:val="both"/>
        <w:rPr>
          <w:color w:val="000000"/>
          <w:sz w:val="26"/>
          <w:szCs w:val="26"/>
        </w:rPr>
      </w:pPr>
      <w:r>
        <w:rPr>
          <w:sz w:val="26"/>
          <w:szCs w:val="26"/>
        </w:rPr>
        <w:t xml:space="preserve">6.2.2. </w:t>
      </w:r>
      <w:r>
        <w:rPr>
          <w:color w:val="000000"/>
          <w:sz w:val="26"/>
          <w:szCs w:val="26"/>
        </w:rPr>
        <w:t>Знакомиться со всеми представленными на рассмотрение документами и сведениями, входящими в состав заявки на участие в конкурсе, аукционе, заявки на участие в запросе котировок или запросе предложений.</w:t>
      </w:r>
    </w:p>
    <w:p w:rsidR="00E711CF" w:rsidRDefault="00E711CF" w:rsidP="00E711CF">
      <w:pPr>
        <w:ind w:firstLine="709"/>
        <w:jc w:val="both"/>
        <w:rPr>
          <w:sz w:val="26"/>
          <w:szCs w:val="26"/>
        </w:rPr>
      </w:pPr>
      <w:r>
        <w:rPr>
          <w:color w:val="000000"/>
          <w:sz w:val="26"/>
          <w:szCs w:val="26"/>
        </w:rPr>
        <w:t xml:space="preserve">6.2.3. Проверять правильность содержания протоколов, указанных в п.5.4, п.5.7, п.5.11 и 5.12 </w:t>
      </w:r>
      <w:r>
        <w:rPr>
          <w:sz w:val="26"/>
          <w:szCs w:val="26"/>
        </w:rPr>
        <w:t>настоящего Положения.</w:t>
      </w:r>
    </w:p>
    <w:p w:rsidR="00E711CF" w:rsidRDefault="00E711CF" w:rsidP="00E711CF">
      <w:pPr>
        <w:ind w:firstLine="709"/>
        <w:jc w:val="both"/>
        <w:rPr>
          <w:color w:val="000000"/>
          <w:sz w:val="26"/>
          <w:szCs w:val="26"/>
        </w:rPr>
      </w:pPr>
      <w:r>
        <w:rPr>
          <w:color w:val="000000"/>
          <w:sz w:val="26"/>
          <w:szCs w:val="26"/>
        </w:rPr>
        <w:t>6.2.4. Письменно излагать свое особое мнение, которое прикладывается к соответствующему протоколу, в зависимости от того, по какому вопросу оно излагается.</w:t>
      </w:r>
    </w:p>
    <w:p w:rsidR="00E711CF" w:rsidRDefault="00E711CF" w:rsidP="00E711CF">
      <w:pPr>
        <w:ind w:firstLine="709"/>
        <w:jc w:val="both"/>
        <w:rPr>
          <w:sz w:val="26"/>
          <w:szCs w:val="26"/>
        </w:rPr>
      </w:pPr>
      <w:r>
        <w:rPr>
          <w:sz w:val="26"/>
          <w:szCs w:val="26"/>
        </w:rPr>
        <w:t>6.3. Члены  Комиссии так же обязаны:</w:t>
      </w:r>
    </w:p>
    <w:p w:rsidR="00E711CF" w:rsidRDefault="00E711CF" w:rsidP="00E711CF">
      <w:pPr>
        <w:ind w:firstLine="709"/>
        <w:jc w:val="both"/>
        <w:rPr>
          <w:sz w:val="26"/>
          <w:szCs w:val="26"/>
        </w:rPr>
      </w:pPr>
      <w:r>
        <w:rPr>
          <w:color w:val="000000"/>
          <w:sz w:val="26"/>
          <w:szCs w:val="26"/>
        </w:rPr>
        <w:t>6.3.1. Знать и руководствоваться в своей деятельности положениями законодательства РФ в сфере закупок</w:t>
      </w:r>
      <w:r>
        <w:rPr>
          <w:sz w:val="26"/>
          <w:szCs w:val="26"/>
        </w:rPr>
        <w:t xml:space="preserve"> и настоящего Положения. </w:t>
      </w:r>
    </w:p>
    <w:p w:rsidR="00E711CF" w:rsidRDefault="00E711CF" w:rsidP="00E711CF">
      <w:pPr>
        <w:ind w:firstLine="709"/>
        <w:jc w:val="both"/>
        <w:rPr>
          <w:sz w:val="26"/>
          <w:szCs w:val="26"/>
        </w:rPr>
      </w:pPr>
      <w:r>
        <w:rPr>
          <w:color w:val="000000"/>
          <w:sz w:val="26"/>
          <w:szCs w:val="26"/>
        </w:rPr>
        <w:t xml:space="preserve">6.3.2. Лично присутствовать на заседаниях Комиссии </w:t>
      </w:r>
      <w:r>
        <w:rPr>
          <w:sz w:val="26"/>
          <w:szCs w:val="26"/>
        </w:rPr>
        <w:t>и принимать решения по вопросам, отнесенным к компетенции Комиссии настоящим Положением и законодательством РФ в сфере закупок. В случае наличия уважительных причин, по которым член Комиссии не сможет присутствовать на заседании Комиссии, он должен своевременно уведомить об этом Председателя Комиссии.</w:t>
      </w:r>
    </w:p>
    <w:p w:rsidR="00E711CF" w:rsidRDefault="00E711CF" w:rsidP="00E711CF">
      <w:pPr>
        <w:ind w:firstLine="709"/>
        <w:jc w:val="both"/>
        <w:rPr>
          <w:sz w:val="26"/>
          <w:szCs w:val="26"/>
        </w:rPr>
      </w:pPr>
      <w:r>
        <w:rPr>
          <w:sz w:val="26"/>
          <w:szCs w:val="26"/>
        </w:rPr>
        <w:t xml:space="preserve">6.3.3. Соблюдать порядок и сроки рассмотрения и оценки заявок на участие в конкурсе, подписывать </w:t>
      </w:r>
      <w:r>
        <w:rPr>
          <w:color w:val="000000"/>
          <w:sz w:val="26"/>
          <w:szCs w:val="26"/>
        </w:rPr>
        <w:t>протокол вскрытия конвертов, п</w:t>
      </w:r>
      <w:r>
        <w:rPr>
          <w:sz w:val="26"/>
          <w:szCs w:val="26"/>
        </w:rPr>
        <w:t>ротокол рассмотрения и</w:t>
      </w:r>
      <w:r>
        <w:rPr>
          <w:color w:val="000000"/>
          <w:sz w:val="26"/>
          <w:szCs w:val="26"/>
        </w:rPr>
        <w:t xml:space="preserve"> оценки заявок на участие в конкурсе.</w:t>
      </w:r>
    </w:p>
    <w:p w:rsidR="00E711CF" w:rsidRDefault="00E711CF" w:rsidP="00E711CF">
      <w:pPr>
        <w:ind w:firstLine="709"/>
        <w:jc w:val="both"/>
        <w:rPr>
          <w:color w:val="000000"/>
          <w:sz w:val="26"/>
          <w:szCs w:val="26"/>
        </w:rPr>
      </w:pPr>
      <w:r>
        <w:rPr>
          <w:color w:val="000000"/>
          <w:sz w:val="26"/>
          <w:szCs w:val="26"/>
        </w:rPr>
        <w:t xml:space="preserve">6.3.4. Соблюдать </w:t>
      </w:r>
      <w:r>
        <w:rPr>
          <w:sz w:val="26"/>
          <w:szCs w:val="26"/>
        </w:rPr>
        <w:t xml:space="preserve">порядок и сроки </w:t>
      </w:r>
      <w:r>
        <w:rPr>
          <w:color w:val="000000"/>
          <w:sz w:val="26"/>
          <w:szCs w:val="26"/>
        </w:rPr>
        <w:t xml:space="preserve">рассмотрения заявок на участие в аукционе, </w:t>
      </w:r>
      <w:r>
        <w:rPr>
          <w:sz w:val="26"/>
          <w:szCs w:val="26"/>
        </w:rPr>
        <w:t>подписывать</w:t>
      </w:r>
      <w:r>
        <w:rPr>
          <w:color w:val="000000"/>
          <w:sz w:val="26"/>
          <w:szCs w:val="26"/>
        </w:rPr>
        <w:t xml:space="preserve"> </w:t>
      </w:r>
      <w:r>
        <w:rPr>
          <w:sz w:val="26"/>
          <w:szCs w:val="26"/>
        </w:rPr>
        <w:t>протокол рассмотрения заявок на участие в аукционе, протокол подведения итогов аукциона.</w:t>
      </w:r>
    </w:p>
    <w:p w:rsidR="00E711CF" w:rsidRDefault="00E711CF" w:rsidP="00E711CF">
      <w:pPr>
        <w:ind w:firstLine="709"/>
        <w:jc w:val="both"/>
        <w:rPr>
          <w:sz w:val="26"/>
          <w:szCs w:val="26"/>
        </w:rPr>
      </w:pPr>
      <w:r>
        <w:rPr>
          <w:color w:val="000000"/>
          <w:sz w:val="26"/>
          <w:szCs w:val="26"/>
        </w:rPr>
        <w:t xml:space="preserve">6.3.5. Соблюдать </w:t>
      </w:r>
      <w:r>
        <w:rPr>
          <w:sz w:val="26"/>
          <w:szCs w:val="26"/>
        </w:rPr>
        <w:t>порядок и сроки</w:t>
      </w:r>
      <w:r>
        <w:rPr>
          <w:color w:val="000000"/>
          <w:sz w:val="26"/>
          <w:szCs w:val="26"/>
        </w:rPr>
        <w:t xml:space="preserve"> рассмотрения и оценки заявок на участие в запросе котировок, подписывать </w:t>
      </w:r>
      <w:r>
        <w:rPr>
          <w:sz w:val="26"/>
          <w:szCs w:val="26"/>
        </w:rPr>
        <w:t>протокол рассмотрения и оценки заявок на участие в запросе котировок.</w:t>
      </w:r>
    </w:p>
    <w:p w:rsidR="00E711CF" w:rsidRDefault="00E711CF" w:rsidP="00E711CF">
      <w:pPr>
        <w:ind w:firstLine="709"/>
        <w:jc w:val="both"/>
        <w:rPr>
          <w:sz w:val="26"/>
          <w:szCs w:val="26"/>
        </w:rPr>
      </w:pPr>
      <w:r>
        <w:rPr>
          <w:sz w:val="26"/>
          <w:szCs w:val="26"/>
        </w:rPr>
        <w:t xml:space="preserve">6.3.6. </w:t>
      </w:r>
      <w:r>
        <w:rPr>
          <w:color w:val="000000"/>
          <w:sz w:val="26"/>
          <w:szCs w:val="26"/>
        </w:rPr>
        <w:t xml:space="preserve">Соблюдать </w:t>
      </w:r>
      <w:r>
        <w:rPr>
          <w:sz w:val="26"/>
          <w:szCs w:val="26"/>
        </w:rPr>
        <w:t>порядок и сроки</w:t>
      </w:r>
      <w:r>
        <w:rPr>
          <w:color w:val="000000"/>
          <w:sz w:val="26"/>
          <w:szCs w:val="26"/>
        </w:rPr>
        <w:t xml:space="preserve"> рассмотрения и оценки заявок на участие в запросе предложений, подписывать </w:t>
      </w:r>
      <w:r>
        <w:rPr>
          <w:sz w:val="26"/>
          <w:szCs w:val="26"/>
        </w:rPr>
        <w:t>протокол рассмотрения и оценки заявок на участие в запросе предложений.</w:t>
      </w:r>
    </w:p>
    <w:p w:rsidR="00E711CF" w:rsidRDefault="00E711CF" w:rsidP="00E711CF">
      <w:pPr>
        <w:jc w:val="both"/>
        <w:rPr>
          <w:sz w:val="26"/>
          <w:szCs w:val="26"/>
        </w:rPr>
      </w:pPr>
    </w:p>
    <w:p w:rsidR="00E711CF" w:rsidRDefault="00E711CF" w:rsidP="00E711CF">
      <w:pPr>
        <w:jc w:val="center"/>
        <w:rPr>
          <w:sz w:val="26"/>
          <w:szCs w:val="26"/>
        </w:rPr>
      </w:pPr>
      <w:r>
        <w:rPr>
          <w:sz w:val="26"/>
          <w:szCs w:val="26"/>
        </w:rPr>
        <w:t>7. Порядок работы Комиссии</w:t>
      </w:r>
    </w:p>
    <w:p w:rsidR="00E711CF" w:rsidRDefault="00E711CF" w:rsidP="00E711CF">
      <w:pPr>
        <w:ind w:firstLine="709"/>
        <w:jc w:val="both"/>
        <w:rPr>
          <w:sz w:val="26"/>
          <w:szCs w:val="26"/>
        </w:rPr>
      </w:pPr>
      <w:r>
        <w:rPr>
          <w:sz w:val="26"/>
          <w:szCs w:val="26"/>
        </w:rPr>
        <w:t>7.1. Порядок работы Комиссии при определении поставщиков (подрядчиков, исполнителей) определяется Законом № 44-ФЗ.</w:t>
      </w:r>
    </w:p>
    <w:p w:rsidR="00E711CF" w:rsidRDefault="00E711CF" w:rsidP="00E711CF">
      <w:pPr>
        <w:ind w:firstLine="709"/>
        <w:jc w:val="both"/>
        <w:rPr>
          <w:sz w:val="26"/>
          <w:szCs w:val="26"/>
        </w:rPr>
      </w:pPr>
      <w:r>
        <w:rPr>
          <w:sz w:val="26"/>
          <w:szCs w:val="26"/>
        </w:rPr>
        <w:t xml:space="preserve">7.2. Работа Комиссии осуществляется на ее заседаниях в соответствии с действующим законодательством РФ </w:t>
      </w:r>
      <w:r>
        <w:rPr>
          <w:bCs/>
          <w:color w:val="000000"/>
          <w:sz w:val="26"/>
          <w:szCs w:val="26"/>
        </w:rPr>
        <w:t xml:space="preserve">в сфере закупок и </w:t>
      </w:r>
      <w:r>
        <w:rPr>
          <w:sz w:val="26"/>
          <w:szCs w:val="26"/>
        </w:rPr>
        <w:t>с данным Положением</w:t>
      </w:r>
      <w:r>
        <w:rPr>
          <w:bCs/>
          <w:color w:val="000000"/>
          <w:sz w:val="26"/>
          <w:szCs w:val="26"/>
        </w:rPr>
        <w:t>.</w:t>
      </w:r>
      <w:r>
        <w:rPr>
          <w:sz w:val="26"/>
          <w:szCs w:val="26"/>
        </w:rPr>
        <w:t xml:space="preserve"> Комиссия правомочна осуществлять свои функции, если на заседании комиссии присутствуют не менее чем пятьдесят процентов общего числа ее членов.</w:t>
      </w:r>
    </w:p>
    <w:p w:rsidR="00E711CF" w:rsidRDefault="00E711CF" w:rsidP="00E711CF">
      <w:pPr>
        <w:autoSpaceDE w:val="0"/>
        <w:autoSpaceDN w:val="0"/>
        <w:adjustRightInd w:val="0"/>
        <w:ind w:firstLine="720"/>
        <w:jc w:val="both"/>
        <w:rPr>
          <w:sz w:val="26"/>
          <w:szCs w:val="26"/>
        </w:rPr>
      </w:pPr>
      <w:r>
        <w:rPr>
          <w:sz w:val="26"/>
          <w:szCs w:val="26"/>
        </w:rPr>
        <w:lastRenderedPageBreak/>
        <w:t xml:space="preserve">7.3. 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 </w:t>
      </w:r>
    </w:p>
    <w:p w:rsidR="00E711CF" w:rsidRDefault="00E711CF" w:rsidP="00E711CF">
      <w:pPr>
        <w:ind w:firstLine="709"/>
        <w:jc w:val="both"/>
        <w:rPr>
          <w:sz w:val="26"/>
          <w:szCs w:val="26"/>
        </w:rPr>
      </w:pPr>
      <w:r>
        <w:rPr>
          <w:sz w:val="26"/>
          <w:szCs w:val="26"/>
        </w:rPr>
        <w:t>7.4. Заседания Комиссии открываются и закрываются Председателем Комиссии.</w:t>
      </w:r>
    </w:p>
    <w:p w:rsidR="00E711CF" w:rsidRDefault="00E711CF" w:rsidP="00E711CF">
      <w:pPr>
        <w:ind w:firstLine="709"/>
        <w:jc w:val="both"/>
        <w:rPr>
          <w:sz w:val="26"/>
          <w:szCs w:val="26"/>
        </w:rPr>
      </w:pPr>
      <w:r>
        <w:rPr>
          <w:sz w:val="26"/>
          <w:szCs w:val="26"/>
        </w:rPr>
        <w:t>7.5. Председатель Комиссии:</w:t>
      </w:r>
    </w:p>
    <w:p w:rsidR="00E711CF" w:rsidRDefault="00E711CF" w:rsidP="00E711CF">
      <w:pPr>
        <w:ind w:firstLine="709"/>
        <w:jc w:val="both"/>
        <w:rPr>
          <w:sz w:val="26"/>
          <w:szCs w:val="26"/>
        </w:rPr>
      </w:pPr>
      <w:r>
        <w:rPr>
          <w:sz w:val="26"/>
          <w:szCs w:val="26"/>
        </w:rPr>
        <w:t>7.5.1. Осуществляет руководство работой Комиссии.</w:t>
      </w:r>
    </w:p>
    <w:p w:rsidR="00E711CF" w:rsidRDefault="00E711CF" w:rsidP="00E711CF">
      <w:pPr>
        <w:ind w:firstLine="709"/>
        <w:jc w:val="both"/>
        <w:rPr>
          <w:sz w:val="26"/>
          <w:szCs w:val="26"/>
        </w:rPr>
      </w:pPr>
      <w:r>
        <w:rPr>
          <w:sz w:val="26"/>
          <w:szCs w:val="26"/>
        </w:rPr>
        <w:t>7.5.2. Объявляет заседание правомочным или принимает решение о его переносе из-за отсутствия необходимого количества членов (кворума).</w:t>
      </w:r>
    </w:p>
    <w:p w:rsidR="00E711CF" w:rsidRDefault="00E711CF" w:rsidP="00E711CF">
      <w:pPr>
        <w:ind w:firstLine="709"/>
        <w:jc w:val="both"/>
        <w:rPr>
          <w:sz w:val="26"/>
          <w:szCs w:val="26"/>
        </w:rPr>
      </w:pPr>
      <w:r>
        <w:rPr>
          <w:sz w:val="26"/>
          <w:szCs w:val="26"/>
        </w:rPr>
        <w:t>7.5.3. Ведет заседания Комиссии, объявляет перерывы.</w:t>
      </w:r>
    </w:p>
    <w:p w:rsidR="00E711CF" w:rsidRDefault="00E711CF" w:rsidP="00E711CF">
      <w:pPr>
        <w:ind w:firstLine="709"/>
        <w:jc w:val="both"/>
        <w:rPr>
          <w:sz w:val="26"/>
          <w:szCs w:val="26"/>
        </w:rPr>
      </w:pPr>
      <w:r>
        <w:rPr>
          <w:sz w:val="26"/>
          <w:szCs w:val="26"/>
        </w:rPr>
        <w:t>7.5.4. Объявляет состав Комиссии.</w:t>
      </w:r>
    </w:p>
    <w:p w:rsidR="00E711CF" w:rsidRDefault="00E711CF" w:rsidP="00E711CF">
      <w:pPr>
        <w:ind w:firstLine="709"/>
        <w:jc w:val="both"/>
        <w:rPr>
          <w:sz w:val="26"/>
          <w:szCs w:val="26"/>
        </w:rPr>
      </w:pPr>
      <w:r>
        <w:rPr>
          <w:sz w:val="26"/>
          <w:szCs w:val="26"/>
        </w:rPr>
        <w:t>7.5.5. Назначает члена комиссии, который будет осуществлять вскрытие конвертов с заявками на участие в и открытие доступа к поданным в форме электронных документов заявкам на участие в конкурсе,</w:t>
      </w:r>
      <w:r>
        <w:rPr>
          <w:color w:val="FF00FF"/>
          <w:sz w:val="26"/>
          <w:szCs w:val="26"/>
        </w:rPr>
        <w:t xml:space="preserve"> </w:t>
      </w:r>
      <w:r>
        <w:rPr>
          <w:sz w:val="26"/>
          <w:szCs w:val="26"/>
        </w:rPr>
        <w:t>а также объявлять сведения,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711CF" w:rsidRDefault="00E711CF" w:rsidP="00E711CF">
      <w:pPr>
        <w:ind w:firstLine="709"/>
        <w:jc w:val="both"/>
        <w:rPr>
          <w:sz w:val="26"/>
          <w:szCs w:val="26"/>
        </w:rPr>
      </w:pPr>
      <w:r>
        <w:rPr>
          <w:sz w:val="26"/>
          <w:szCs w:val="26"/>
        </w:rPr>
        <w:t>7.5.6. Определяет порядок рассмотрения обсуждаемых вопросов.</w:t>
      </w:r>
    </w:p>
    <w:p w:rsidR="00E711CF" w:rsidRDefault="00E711CF" w:rsidP="00E711CF">
      <w:pPr>
        <w:ind w:firstLine="709"/>
        <w:jc w:val="both"/>
        <w:rPr>
          <w:sz w:val="26"/>
          <w:szCs w:val="26"/>
        </w:rPr>
      </w:pPr>
      <w:r>
        <w:rPr>
          <w:sz w:val="26"/>
          <w:szCs w:val="26"/>
        </w:rPr>
        <w:t>7.5.7. Объявляет победителя конкурса, аукциона, запроса котировок, запроса предложений.</w:t>
      </w:r>
    </w:p>
    <w:p w:rsidR="00E711CF" w:rsidRDefault="00E711CF" w:rsidP="00E711CF">
      <w:pPr>
        <w:ind w:firstLine="709"/>
        <w:jc w:val="both"/>
        <w:rPr>
          <w:sz w:val="26"/>
          <w:szCs w:val="26"/>
        </w:rPr>
      </w:pPr>
      <w:r>
        <w:rPr>
          <w:sz w:val="26"/>
          <w:szCs w:val="26"/>
        </w:rPr>
        <w:t>7.5.8. Осуществляет иные действия в соответствии с законодательством РФ в сфере закупок и настоящим Положением.</w:t>
      </w:r>
    </w:p>
    <w:p w:rsidR="00E711CF" w:rsidRDefault="00E711CF" w:rsidP="00E711CF">
      <w:pPr>
        <w:ind w:firstLine="709"/>
        <w:jc w:val="both"/>
        <w:rPr>
          <w:sz w:val="26"/>
          <w:szCs w:val="26"/>
        </w:rPr>
      </w:pPr>
      <w:r>
        <w:rPr>
          <w:sz w:val="26"/>
          <w:szCs w:val="26"/>
        </w:rPr>
        <w:t>7.5.9. В отсутствие Председателя Комиссии его обязанности и функции осуществляет секретарь Комиссии или член Комиссии.</w:t>
      </w:r>
    </w:p>
    <w:p w:rsidR="00E711CF" w:rsidRDefault="00E711CF" w:rsidP="00E711CF">
      <w:pPr>
        <w:ind w:firstLine="709"/>
        <w:jc w:val="both"/>
        <w:rPr>
          <w:sz w:val="26"/>
          <w:szCs w:val="26"/>
        </w:rPr>
      </w:pPr>
      <w:r>
        <w:rPr>
          <w:sz w:val="26"/>
          <w:szCs w:val="26"/>
        </w:rPr>
        <w:t>7.6. Секретарь Комиссии:</w:t>
      </w:r>
    </w:p>
    <w:p w:rsidR="00E711CF" w:rsidRDefault="00E711CF" w:rsidP="00E711CF">
      <w:pPr>
        <w:ind w:firstLine="709"/>
        <w:jc w:val="both"/>
        <w:rPr>
          <w:sz w:val="26"/>
          <w:szCs w:val="26"/>
        </w:rPr>
      </w:pPr>
      <w:r>
        <w:rPr>
          <w:sz w:val="26"/>
          <w:szCs w:val="26"/>
        </w:rPr>
        <w:t xml:space="preserve">7.6.1. В ходе проведения заседаний Комиссии ведет протокол вскрытия конвертов, протокол рассмотрения и оценки заявок на участие в конкурсе, протокол рассмотрения заявок на участие в открытом аукционе, протокол подведения итогов аукциона, протокол рассмотрения и оценки котировочных заявок, протокол проведения запроса предложений и итоговый протокол запроса предложений. </w:t>
      </w:r>
    </w:p>
    <w:p w:rsidR="00E711CF" w:rsidRDefault="00E711CF" w:rsidP="00E711CF">
      <w:pPr>
        <w:ind w:firstLine="709"/>
        <w:jc w:val="both"/>
        <w:rPr>
          <w:sz w:val="26"/>
          <w:szCs w:val="26"/>
        </w:rPr>
      </w:pPr>
      <w:r>
        <w:rPr>
          <w:sz w:val="26"/>
          <w:szCs w:val="26"/>
        </w:rPr>
        <w:t>7.6.2. Осуществляет подготовку заседаний Комиссии, информирует членов Комиссии по всем вопросам, относящимся к их функциям, в том числе своевременно уведомляет их о месте, дате и времени проведения заседаний комиссии и обеспечивает членов Комиссии необходимыми материалами и документами.</w:t>
      </w:r>
    </w:p>
    <w:p w:rsidR="00E711CF" w:rsidRDefault="00E711CF" w:rsidP="00E711CF">
      <w:pPr>
        <w:ind w:firstLine="708"/>
        <w:jc w:val="both"/>
        <w:rPr>
          <w:sz w:val="26"/>
          <w:szCs w:val="26"/>
        </w:rPr>
      </w:pPr>
      <w:r>
        <w:rPr>
          <w:sz w:val="26"/>
          <w:szCs w:val="26"/>
        </w:rPr>
        <w:t>7.7. Комиссия привлекает к своей деятельности экспертов, экспертные организации в случаях, предусмотренных законодательством РФ в сфере закупок.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представляют в Комиссию свои экспертные заключения по вопросам, поставленным перед ними Комиссией. Экспертное заключение оформляется письменно и прикладывается к соответствующему протоколу, в зависимости от того по какому поводу оно проводилось.</w:t>
      </w:r>
    </w:p>
    <w:p w:rsidR="00E711CF" w:rsidRDefault="00E711CF" w:rsidP="00E711CF">
      <w:pPr>
        <w:jc w:val="center"/>
        <w:rPr>
          <w:sz w:val="26"/>
          <w:szCs w:val="26"/>
        </w:rPr>
      </w:pPr>
    </w:p>
    <w:p w:rsidR="00E711CF" w:rsidRDefault="00E711CF" w:rsidP="00E711CF">
      <w:pPr>
        <w:jc w:val="center"/>
        <w:rPr>
          <w:sz w:val="26"/>
          <w:szCs w:val="26"/>
        </w:rPr>
      </w:pPr>
      <w:r>
        <w:rPr>
          <w:sz w:val="26"/>
          <w:szCs w:val="26"/>
        </w:rPr>
        <w:t>8. Ответственность членов Комиссии</w:t>
      </w:r>
    </w:p>
    <w:p w:rsidR="00E711CF" w:rsidRDefault="00E711CF" w:rsidP="00E711CF">
      <w:pPr>
        <w:autoSpaceDE w:val="0"/>
        <w:autoSpaceDN w:val="0"/>
        <w:adjustRightInd w:val="0"/>
        <w:ind w:firstLine="709"/>
        <w:jc w:val="both"/>
        <w:rPr>
          <w:sz w:val="26"/>
          <w:szCs w:val="26"/>
        </w:rPr>
      </w:pPr>
      <w:r>
        <w:rPr>
          <w:sz w:val="26"/>
          <w:szCs w:val="26"/>
        </w:rPr>
        <w:t xml:space="preserve">8.1. Любые действия (бездействия) и решения Комиссии могут быть обжалованы в порядке, установленном законодательством Российской Федерации, </w:t>
      </w:r>
      <w:r>
        <w:rPr>
          <w:sz w:val="26"/>
          <w:szCs w:val="26"/>
        </w:rPr>
        <w:lastRenderedPageBreak/>
        <w:t>если такие действия (бездействия) нарушают права и законные интересы участника</w:t>
      </w:r>
      <w:r w:rsidR="00CC598B">
        <w:rPr>
          <w:sz w:val="26"/>
          <w:szCs w:val="26"/>
        </w:rPr>
        <w:t xml:space="preserve"> </w:t>
      </w:r>
      <w:r>
        <w:rPr>
          <w:sz w:val="26"/>
          <w:szCs w:val="26"/>
        </w:rPr>
        <w:t>(-</w:t>
      </w:r>
      <w:proofErr w:type="spellStart"/>
      <w:r>
        <w:rPr>
          <w:sz w:val="26"/>
          <w:szCs w:val="26"/>
        </w:rPr>
        <w:t>ов</w:t>
      </w:r>
      <w:proofErr w:type="spellEnd"/>
      <w:r>
        <w:rPr>
          <w:sz w:val="26"/>
          <w:szCs w:val="26"/>
        </w:rPr>
        <w:t>) закупок.</w:t>
      </w:r>
    </w:p>
    <w:p w:rsidR="00E711CF" w:rsidRDefault="00E711CF" w:rsidP="00E711CF">
      <w:pPr>
        <w:ind w:firstLine="709"/>
        <w:jc w:val="both"/>
        <w:rPr>
          <w:sz w:val="26"/>
          <w:szCs w:val="26"/>
        </w:rPr>
      </w:pPr>
      <w:r>
        <w:rPr>
          <w:sz w:val="26"/>
          <w:szCs w:val="26"/>
        </w:rPr>
        <w:t>8.2. Члены Комиссии, виновные в нарушении законодательства РФ в сфере закупок и (или) иных нормативных правовых актов РФ в сфере закупок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711CF" w:rsidRDefault="00E711CF" w:rsidP="00E711CF">
      <w:pPr>
        <w:ind w:firstLine="709"/>
        <w:jc w:val="both"/>
        <w:rPr>
          <w:sz w:val="26"/>
          <w:szCs w:val="26"/>
        </w:rPr>
      </w:pPr>
      <w:r>
        <w:rPr>
          <w:sz w:val="26"/>
          <w:szCs w:val="26"/>
        </w:rPr>
        <w:t>8.3. Член Комиссии, допустивший нарушение законодательства РФ в сфере закупок и (или) иных нормативных правовых актов РФ в сфере закупок, может быть заменен по решению Заказчика, а также по представлению или предписанию органа, уполномоченного на осуществление контроля в сфере закупок.</w:t>
      </w:r>
    </w:p>
    <w:p w:rsidR="00E711CF" w:rsidRDefault="00E711CF" w:rsidP="00E711CF">
      <w:pPr>
        <w:ind w:firstLine="709"/>
        <w:jc w:val="both"/>
        <w:rPr>
          <w:sz w:val="26"/>
          <w:szCs w:val="26"/>
        </w:rPr>
      </w:pPr>
      <w:r>
        <w:rPr>
          <w:sz w:val="26"/>
          <w:szCs w:val="26"/>
        </w:rPr>
        <w:t>8.4. В случае если члену Комиссии станет известно о нарушении другим членом Комиссии законодательства РФ в сфере закупок и (или) иных нормативных правовых актов РФ в сфере закупок и настоящего Положения, он должен письменно сообщить об этом Председателю Комиссии в течение одного дня с момента, когда он узнал о таком нарушении.</w:t>
      </w:r>
    </w:p>
    <w:p w:rsidR="00E711CF" w:rsidRDefault="00E711CF" w:rsidP="00E711CF">
      <w:pPr>
        <w:ind w:firstLine="709"/>
        <w:jc w:val="both"/>
        <w:rPr>
          <w:sz w:val="26"/>
          <w:szCs w:val="26"/>
        </w:rPr>
      </w:pPr>
      <w:r>
        <w:rPr>
          <w:sz w:val="26"/>
          <w:szCs w:val="26"/>
        </w:rPr>
        <w:t xml:space="preserve">8.5. Члены Комиссии не вправе допускать разглашения сведений, составляющих государственную, коммерческую, служебную или иную охраняемую законом тайну, ставших им известными в ходе определения поставщика (подрядчика, исполнителя) товаров (работ, услуг) для муниципальных нужд и нужд Заказчиков, кроме случаев, прямо предусмотренных законодательством РФ </w:t>
      </w:r>
      <w:r>
        <w:rPr>
          <w:bCs/>
          <w:sz w:val="26"/>
          <w:szCs w:val="26"/>
        </w:rPr>
        <w:t>в сфере закупок</w:t>
      </w:r>
      <w:r>
        <w:rPr>
          <w:sz w:val="26"/>
          <w:szCs w:val="26"/>
        </w:rPr>
        <w:t>.</w:t>
      </w:r>
    </w:p>
    <w:p w:rsidR="00E711CF" w:rsidRDefault="00E711CF" w:rsidP="00E711CF">
      <w:pPr>
        <w:tabs>
          <w:tab w:val="left" w:pos="1800"/>
        </w:tabs>
        <w:autoSpaceDE w:val="0"/>
        <w:autoSpaceDN w:val="0"/>
        <w:adjustRightInd w:val="0"/>
        <w:ind w:left="709" w:hanging="567"/>
        <w:jc w:val="both"/>
        <w:outlineLvl w:val="1"/>
        <w:rPr>
          <w:sz w:val="26"/>
          <w:szCs w:val="26"/>
        </w:rPr>
      </w:pPr>
    </w:p>
    <w:p w:rsidR="00E711CF" w:rsidRDefault="00E711CF" w:rsidP="00E711CF">
      <w:pPr>
        <w:jc w:val="center"/>
        <w:rPr>
          <w:sz w:val="26"/>
          <w:szCs w:val="26"/>
        </w:rPr>
      </w:pPr>
    </w:p>
    <w:p w:rsidR="00E711CF" w:rsidRDefault="00E711CF" w:rsidP="00E711CF">
      <w:pPr>
        <w:jc w:val="center"/>
        <w:rPr>
          <w:sz w:val="26"/>
          <w:szCs w:val="26"/>
        </w:rPr>
      </w:pPr>
    </w:p>
    <w:p w:rsidR="00CC598B" w:rsidRDefault="00CC598B" w:rsidP="00E711CF">
      <w:pPr>
        <w:jc w:val="center"/>
        <w:rPr>
          <w:sz w:val="26"/>
          <w:szCs w:val="26"/>
        </w:rPr>
      </w:pPr>
    </w:p>
    <w:p w:rsidR="00CC598B" w:rsidRDefault="00CC598B" w:rsidP="00E711CF">
      <w:pPr>
        <w:jc w:val="center"/>
        <w:rPr>
          <w:sz w:val="26"/>
          <w:szCs w:val="26"/>
        </w:rPr>
      </w:pPr>
    </w:p>
    <w:p w:rsidR="00CC598B" w:rsidRDefault="00CC598B" w:rsidP="00E711CF">
      <w:pPr>
        <w:jc w:val="center"/>
        <w:rPr>
          <w:sz w:val="26"/>
          <w:szCs w:val="26"/>
        </w:rPr>
      </w:pPr>
    </w:p>
    <w:p w:rsidR="00CC598B" w:rsidRDefault="00CC598B" w:rsidP="00E711CF">
      <w:pPr>
        <w:jc w:val="center"/>
        <w:rPr>
          <w:sz w:val="26"/>
          <w:szCs w:val="26"/>
        </w:rPr>
      </w:pPr>
    </w:p>
    <w:p w:rsidR="00CC598B" w:rsidRDefault="00CC598B" w:rsidP="00E711CF">
      <w:pPr>
        <w:jc w:val="center"/>
        <w:rPr>
          <w:sz w:val="26"/>
          <w:szCs w:val="26"/>
        </w:rPr>
      </w:pPr>
    </w:p>
    <w:p w:rsidR="00CC598B" w:rsidRDefault="00CC598B" w:rsidP="00E711CF">
      <w:pPr>
        <w:jc w:val="center"/>
        <w:rPr>
          <w:sz w:val="26"/>
          <w:szCs w:val="26"/>
        </w:rPr>
      </w:pPr>
    </w:p>
    <w:p w:rsidR="00CC598B" w:rsidRDefault="00CC598B" w:rsidP="00E711CF">
      <w:pPr>
        <w:jc w:val="center"/>
        <w:rPr>
          <w:sz w:val="26"/>
          <w:szCs w:val="26"/>
        </w:rPr>
      </w:pPr>
    </w:p>
    <w:p w:rsidR="00CC598B" w:rsidRDefault="00CC598B" w:rsidP="00E711CF">
      <w:pPr>
        <w:jc w:val="center"/>
        <w:rPr>
          <w:sz w:val="26"/>
          <w:szCs w:val="26"/>
        </w:rPr>
      </w:pPr>
    </w:p>
    <w:p w:rsidR="00CC598B" w:rsidRDefault="00CC598B" w:rsidP="00E711CF">
      <w:pPr>
        <w:jc w:val="center"/>
        <w:rPr>
          <w:sz w:val="26"/>
          <w:szCs w:val="26"/>
        </w:rPr>
      </w:pPr>
    </w:p>
    <w:p w:rsidR="00CC598B" w:rsidRDefault="00CC598B" w:rsidP="00E711CF">
      <w:pPr>
        <w:jc w:val="center"/>
        <w:rPr>
          <w:sz w:val="26"/>
          <w:szCs w:val="26"/>
        </w:rPr>
      </w:pPr>
    </w:p>
    <w:p w:rsidR="00CC598B" w:rsidRDefault="00CC598B" w:rsidP="00E711CF">
      <w:pPr>
        <w:jc w:val="center"/>
        <w:rPr>
          <w:sz w:val="26"/>
          <w:szCs w:val="26"/>
        </w:rPr>
      </w:pPr>
    </w:p>
    <w:p w:rsidR="00CC598B" w:rsidRDefault="00CC598B" w:rsidP="00E711CF">
      <w:pPr>
        <w:jc w:val="center"/>
        <w:rPr>
          <w:sz w:val="26"/>
          <w:szCs w:val="26"/>
        </w:rPr>
      </w:pPr>
    </w:p>
    <w:p w:rsidR="00CC598B" w:rsidRDefault="00CC598B" w:rsidP="00E711CF">
      <w:pPr>
        <w:jc w:val="center"/>
        <w:rPr>
          <w:sz w:val="26"/>
          <w:szCs w:val="26"/>
        </w:rPr>
      </w:pPr>
    </w:p>
    <w:p w:rsidR="00CC598B" w:rsidRDefault="00CC598B" w:rsidP="00E711CF">
      <w:pPr>
        <w:jc w:val="center"/>
        <w:rPr>
          <w:sz w:val="26"/>
          <w:szCs w:val="26"/>
        </w:rPr>
      </w:pPr>
    </w:p>
    <w:p w:rsidR="00CC598B" w:rsidRDefault="00CC598B" w:rsidP="00E711CF">
      <w:pPr>
        <w:jc w:val="center"/>
        <w:rPr>
          <w:sz w:val="26"/>
          <w:szCs w:val="26"/>
        </w:rPr>
      </w:pPr>
    </w:p>
    <w:p w:rsidR="00CC598B" w:rsidRDefault="00CC598B" w:rsidP="00E711CF">
      <w:pPr>
        <w:jc w:val="center"/>
        <w:rPr>
          <w:sz w:val="26"/>
          <w:szCs w:val="26"/>
        </w:rPr>
      </w:pPr>
    </w:p>
    <w:p w:rsidR="00CC598B" w:rsidRDefault="00CC598B" w:rsidP="00E711CF">
      <w:pPr>
        <w:jc w:val="center"/>
        <w:rPr>
          <w:sz w:val="26"/>
          <w:szCs w:val="26"/>
        </w:rPr>
      </w:pPr>
    </w:p>
    <w:p w:rsidR="00CC598B" w:rsidRDefault="00CC598B" w:rsidP="00E711CF">
      <w:pPr>
        <w:jc w:val="center"/>
        <w:rPr>
          <w:sz w:val="26"/>
          <w:szCs w:val="26"/>
        </w:rPr>
      </w:pPr>
    </w:p>
    <w:p w:rsidR="00CC598B" w:rsidRDefault="00CC598B" w:rsidP="00E711CF">
      <w:pPr>
        <w:jc w:val="center"/>
        <w:rPr>
          <w:sz w:val="26"/>
          <w:szCs w:val="26"/>
        </w:rPr>
      </w:pPr>
    </w:p>
    <w:p w:rsidR="00CC598B" w:rsidRDefault="00CC598B" w:rsidP="00E711CF">
      <w:pPr>
        <w:jc w:val="center"/>
        <w:rPr>
          <w:sz w:val="26"/>
          <w:szCs w:val="26"/>
        </w:rPr>
      </w:pPr>
    </w:p>
    <w:p w:rsidR="00A5361D" w:rsidRDefault="00A5361D" w:rsidP="00E711CF">
      <w:pPr>
        <w:jc w:val="center"/>
        <w:rPr>
          <w:sz w:val="26"/>
          <w:szCs w:val="26"/>
        </w:rPr>
      </w:pPr>
    </w:p>
    <w:p w:rsidR="00A5361D" w:rsidRDefault="00A5361D" w:rsidP="00E711CF">
      <w:pPr>
        <w:jc w:val="center"/>
        <w:rPr>
          <w:sz w:val="26"/>
          <w:szCs w:val="26"/>
        </w:rPr>
      </w:pPr>
    </w:p>
    <w:p w:rsidR="00A5361D" w:rsidRDefault="00A5361D" w:rsidP="00E711CF">
      <w:pPr>
        <w:jc w:val="center"/>
        <w:rPr>
          <w:sz w:val="26"/>
          <w:szCs w:val="26"/>
        </w:rPr>
      </w:pPr>
    </w:p>
    <w:p w:rsidR="00A5361D" w:rsidRDefault="00A5361D" w:rsidP="00E711CF">
      <w:pPr>
        <w:jc w:val="center"/>
        <w:rPr>
          <w:sz w:val="26"/>
          <w:szCs w:val="26"/>
        </w:rPr>
      </w:pPr>
    </w:p>
    <w:p w:rsidR="00A5361D" w:rsidRDefault="00A5361D" w:rsidP="00E711CF">
      <w:pPr>
        <w:jc w:val="center"/>
        <w:rPr>
          <w:sz w:val="26"/>
          <w:szCs w:val="26"/>
        </w:rPr>
      </w:pPr>
    </w:p>
    <w:p w:rsidR="00CC598B" w:rsidRDefault="00CC598B" w:rsidP="00E711CF">
      <w:pPr>
        <w:jc w:val="center"/>
        <w:rPr>
          <w:sz w:val="26"/>
          <w:szCs w:val="26"/>
        </w:rPr>
      </w:pPr>
    </w:p>
    <w:p w:rsidR="004B0930" w:rsidRDefault="004B0930" w:rsidP="00E711CF">
      <w:pPr>
        <w:jc w:val="center"/>
        <w:rPr>
          <w:sz w:val="26"/>
          <w:szCs w:val="26"/>
        </w:rPr>
      </w:pPr>
    </w:p>
    <w:p w:rsidR="00C8608F" w:rsidRPr="00506ECF" w:rsidRDefault="00C8608F" w:rsidP="00C8608F">
      <w:pPr>
        <w:ind w:left="4820"/>
        <w:rPr>
          <w:sz w:val="26"/>
          <w:szCs w:val="26"/>
        </w:rPr>
      </w:pPr>
      <w:r>
        <w:rPr>
          <w:sz w:val="26"/>
          <w:szCs w:val="26"/>
        </w:rPr>
        <w:lastRenderedPageBreak/>
        <w:t>Глав</w:t>
      </w:r>
      <w:r w:rsidR="00CC598B">
        <w:rPr>
          <w:sz w:val="26"/>
          <w:szCs w:val="26"/>
        </w:rPr>
        <w:t>е</w:t>
      </w:r>
      <w:r>
        <w:rPr>
          <w:sz w:val="26"/>
          <w:szCs w:val="26"/>
        </w:rPr>
        <w:t xml:space="preserve"> администрации </w:t>
      </w:r>
    </w:p>
    <w:p w:rsidR="00CC598B" w:rsidRDefault="00CC598B" w:rsidP="00C8608F">
      <w:pPr>
        <w:ind w:left="4820"/>
        <w:rPr>
          <w:sz w:val="26"/>
          <w:szCs w:val="26"/>
        </w:rPr>
      </w:pPr>
      <w:r>
        <w:rPr>
          <w:sz w:val="26"/>
          <w:szCs w:val="26"/>
        </w:rPr>
        <w:t xml:space="preserve">Куйбышевского сельсовета </w:t>
      </w:r>
    </w:p>
    <w:p w:rsidR="00C8608F" w:rsidRPr="00506ECF" w:rsidRDefault="00CC598B" w:rsidP="00C8608F">
      <w:pPr>
        <w:ind w:left="4820"/>
        <w:rPr>
          <w:sz w:val="26"/>
          <w:szCs w:val="26"/>
        </w:rPr>
      </w:pPr>
      <w:proofErr w:type="spellStart"/>
      <w:r>
        <w:rPr>
          <w:sz w:val="26"/>
          <w:szCs w:val="26"/>
        </w:rPr>
        <w:t>Бейского</w:t>
      </w:r>
      <w:proofErr w:type="spellEnd"/>
      <w:r>
        <w:rPr>
          <w:sz w:val="26"/>
          <w:szCs w:val="26"/>
        </w:rPr>
        <w:t xml:space="preserve"> района</w:t>
      </w:r>
    </w:p>
    <w:p w:rsidR="00C8608F" w:rsidRDefault="00C8608F" w:rsidP="00C8608F">
      <w:pPr>
        <w:rPr>
          <w:color w:val="000000"/>
          <w:sz w:val="26"/>
          <w:szCs w:val="26"/>
        </w:rPr>
      </w:pPr>
    </w:p>
    <w:p w:rsidR="00C8608F" w:rsidRPr="00506ECF" w:rsidRDefault="00C8608F" w:rsidP="00C8608F">
      <w:pPr>
        <w:ind w:left="3969"/>
        <w:rPr>
          <w:color w:val="000000"/>
          <w:sz w:val="26"/>
          <w:szCs w:val="26"/>
        </w:rPr>
      </w:pPr>
    </w:p>
    <w:p w:rsidR="00C8608F" w:rsidRPr="00506ECF" w:rsidRDefault="00C8608F" w:rsidP="00C8608F">
      <w:pPr>
        <w:jc w:val="center"/>
        <w:rPr>
          <w:b/>
          <w:color w:val="000000"/>
          <w:sz w:val="26"/>
          <w:szCs w:val="26"/>
        </w:rPr>
      </w:pPr>
      <w:r w:rsidRPr="00506ECF">
        <w:rPr>
          <w:b/>
          <w:color w:val="000000"/>
          <w:sz w:val="26"/>
          <w:szCs w:val="26"/>
        </w:rPr>
        <w:t>Заявка</w:t>
      </w:r>
    </w:p>
    <w:p w:rsidR="00C8608F" w:rsidRPr="00506ECF" w:rsidRDefault="00C8608F" w:rsidP="00C8608F">
      <w:pPr>
        <w:jc w:val="center"/>
        <w:rPr>
          <w:b/>
          <w:sz w:val="26"/>
          <w:szCs w:val="26"/>
        </w:rPr>
      </w:pPr>
      <w:r w:rsidRPr="00506ECF">
        <w:rPr>
          <w:b/>
          <w:sz w:val="26"/>
          <w:szCs w:val="26"/>
        </w:rPr>
        <w:t>на определение поставщиков, (подрядчиков, исполнителей)</w:t>
      </w:r>
    </w:p>
    <w:p w:rsidR="00C8608F" w:rsidRPr="00506ECF" w:rsidRDefault="00C8608F" w:rsidP="00C8608F">
      <w:pPr>
        <w:jc w:val="center"/>
        <w:rPr>
          <w:sz w:val="26"/>
          <w:szCs w:val="26"/>
        </w:rPr>
      </w:pPr>
      <w:r w:rsidRPr="00506ECF">
        <w:rPr>
          <w:b/>
          <w:sz w:val="26"/>
          <w:szCs w:val="26"/>
        </w:rPr>
        <w:t>уполномоченным орг</w:t>
      </w:r>
      <w:r>
        <w:rPr>
          <w:b/>
          <w:sz w:val="26"/>
          <w:szCs w:val="26"/>
        </w:rPr>
        <w:t xml:space="preserve">аном – Администрацией </w:t>
      </w:r>
      <w:r w:rsidR="00CC598B">
        <w:rPr>
          <w:b/>
          <w:sz w:val="26"/>
          <w:szCs w:val="26"/>
        </w:rPr>
        <w:t xml:space="preserve">Куйбышевского сельсовета </w:t>
      </w:r>
      <w:proofErr w:type="spellStart"/>
      <w:r>
        <w:rPr>
          <w:b/>
          <w:sz w:val="26"/>
          <w:szCs w:val="26"/>
        </w:rPr>
        <w:t>Бейского</w:t>
      </w:r>
      <w:proofErr w:type="spellEnd"/>
      <w:r>
        <w:rPr>
          <w:b/>
          <w:sz w:val="26"/>
          <w:szCs w:val="26"/>
        </w:rPr>
        <w:t xml:space="preserve"> района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6120"/>
        <w:gridCol w:w="2640"/>
      </w:tblGrid>
      <w:tr w:rsidR="00C8608F" w:rsidRPr="00506ECF" w:rsidTr="00C8608F">
        <w:trPr>
          <w:tblCellSpacing w:w="5" w:type="nil"/>
        </w:trPr>
        <w:tc>
          <w:tcPr>
            <w:tcW w:w="480" w:type="dxa"/>
            <w:tcBorders>
              <w:top w:val="single" w:sz="8" w:space="0" w:color="auto"/>
              <w:left w:val="single" w:sz="8" w:space="0" w:color="auto"/>
              <w:bottom w:val="single" w:sz="8" w:space="0" w:color="auto"/>
              <w:right w:val="single" w:sz="8" w:space="0" w:color="auto"/>
            </w:tcBorders>
            <w:vAlign w:val="center"/>
          </w:tcPr>
          <w:p w:rsidR="00C8608F" w:rsidRPr="00506ECF" w:rsidRDefault="00C8608F" w:rsidP="00C8608F">
            <w:pPr>
              <w:widowControl w:val="0"/>
              <w:autoSpaceDE w:val="0"/>
              <w:autoSpaceDN w:val="0"/>
              <w:adjustRightInd w:val="0"/>
              <w:jc w:val="center"/>
              <w:rPr>
                <w:sz w:val="26"/>
                <w:szCs w:val="26"/>
              </w:rPr>
            </w:pPr>
            <w:r w:rsidRPr="00506ECF">
              <w:rPr>
                <w:sz w:val="26"/>
                <w:szCs w:val="26"/>
              </w:rPr>
              <w:t>1</w:t>
            </w:r>
          </w:p>
        </w:tc>
        <w:tc>
          <w:tcPr>
            <w:tcW w:w="6120" w:type="dxa"/>
            <w:tcBorders>
              <w:top w:val="single" w:sz="8" w:space="0" w:color="auto"/>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r w:rsidRPr="00506ECF">
              <w:rPr>
                <w:sz w:val="26"/>
                <w:szCs w:val="26"/>
              </w:rPr>
              <w:t xml:space="preserve">Заказчик                                         </w:t>
            </w:r>
          </w:p>
        </w:tc>
        <w:tc>
          <w:tcPr>
            <w:tcW w:w="2640" w:type="dxa"/>
            <w:tcBorders>
              <w:top w:val="single" w:sz="8" w:space="0" w:color="auto"/>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p>
        </w:tc>
      </w:tr>
      <w:tr w:rsidR="00C8608F" w:rsidRPr="00506ECF" w:rsidTr="00C8608F">
        <w:trPr>
          <w:tblCellSpacing w:w="5" w:type="nil"/>
        </w:trPr>
        <w:tc>
          <w:tcPr>
            <w:tcW w:w="480" w:type="dxa"/>
            <w:tcBorders>
              <w:left w:val="single" w:sz="8" w:space="0" w:color="auto"/>
              <w:bottom w:val="single" w:sz="8" w:space="0" w:color="auto"/>
              <w:right w:val="single" w:sz="8" w:space="0" w:color="auto"/>
            </w:tcBorders>
            <w:vAlign w:val="center"/>
          </w:tcPr>
          <w:p w:rsidR="00C8608F" w:rsidRPr="00506ECF" w:rsidRDefault="00C8608F" w:rsidP="00C8608F">
            <w:pPr>
              <w:widowControl w:val="0"/>
              <w:autoSpaceDE w:val="0"/>
              <w:autoSpaceDN w:val="0"/>
              <w:adjustRightInd w:val="0"/>
              <w:jc w:val="center"/>
              <w:rPr>
                <w:sz w:val="26"/>
                <w:szCs w:val="26"/>
              </w:rPr>
            </w:pPr>
            <w:r w:rsidRPr="00506ECF">
              <w:rPr>
                <w:sz w:val="26"/>
                <w:szCs w:val="26"/>
              </w:rPr>
              <w:t>2</w:t>
            </w:r>
          </w:p>
        </w:tc>
        <w:tc>
          <w:tcPr>
            <w:tcW w:w="612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r w:rsidRPr="00506ECF">
              <w:rPr>
                <w:sz w:val="26"/>
                <w:szCs w:val="26"/>
              </w:rPr>
              <w:t xml:space="preserve">Место нахождения                                 </w:t>
            </w:r>
          </w:p>
        </w:tc>
        <w:tc>
          <w:tcPr>
            <w:tcW w:w="264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p>
        </w:tc>
      </w:tr>
      <w:tr w:rsidR="00C8608F" w:rsidRPr="00506ECF" w:rsidTr="00C8608F">
        <w:trPr>
          <w:tblCellSpacing w:w="5" w:type="nil"/>
        </w:trPr>
        <w:tc>
          <w:tcPr>
            <w:tcW w:w="480" w:type="dxa"/>
            <w:tcBorders>
              <w:left w:val="single" w:sz="8" w:space="0" w:color="auto"/>
              <w:bottom w:val="single" w:sz="8" w:space="0" w:color="auto"/>
              <w:right w:val="single" w:sz="8" w:space="0" w:color="auto"/>
            </w:tcBorders>
            <w:vAlign w:val="center"/>
          </w:tcPr>
          <w:p w:rsidR="00C8608F" w:rsidRPr="00506ECF" w:rsidRDefault="00C8608F" w:rsidP="00C8608F">
            <w:pPr>
              <w:widowControl w:val="0"/>
              <w:autoSpaceDE w:val="0"/>
              <w:autoSpaceDN w:val="0"/>
              <w:adjustRightInd w:val="0"/>
              <w:jc w:val="center"/>
              <w:rPr>
                <w:sz w:val="26"/>
                <w:szCs w:val="26"/>
              </w:rPr>
            </w:pPr>
            <w:r w:rsidRPr="00506ECF">
              <w:rPr>
                <w:sz w:val="26"/>
                <w:szCs w:val="26"/>
              </w:rPr>
              <w:t>3</w:t>
            </w:r>
          </w:p>
        </w:tc>
        <w:tc>
          <w:tcPr>
            <w:tcW w:w="612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r w:rsidRPr="00506ECF">
              <w:rPr>
                <w:sz w:val="26"/>
                <w:szCs w:val="26"/>
              </w:rPr>
              <w:t xml:space="preserve">Почтовый адрес                                   </w:t>
            </w:r>
          </w:p>
        </w:tc>
        <w:tc>
          <w:tcPr>
            <w:tcW w:w="264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p>
        </w:tc>
      </w:tr>
      <w:tr w:rsidR="00C8608F" w:rsidRPr="00506ECF" w:rsidTr="00C8608F">
        <w:trPr>
          <w:tblCellSpacing w:w="5" w:type="nil"/>
        </w:trPr>
        <w:tc>
          <w:tcPr>
            <w:tcW w:w="480" w:type="dxa"/>
            <w:tcBorders>
              <w:left w:val="single" w:sz="8" w:space="0" w:color="auto"/>
              <w:bottom w:val="single" w:sz="8" w:space="0" w:color="auto"/>
              <w:right w:val="single" w:sz="8" w:space="0" w:color="auto"/>
            </w:tcBorders>
            <w:vAlign w:val="center"/>
          </w:tcPr>
          <w:p w:rsidR="00C8608F" w:rsidRPr="00506ECF" w:rsidRDefault="00C8608F" w:rsidP="00C8608F">
            <w:pPr>
              <w:widowControl w:val="0"/>
              <w:autoSpaceDE w:val="0"/>
              <w:autoSpaceDN w:val="0"/>
              <w:adjustRightInd w:val="0"/>
              <w:jc w:val="center"/>
              <w:rPr>
                <w:sz w:val="26"/>
                <w:szCs w:val="26"/>
              </w:rPr>
            </w:pPr>
            <w:r w:rsidRPr="00506ECF">
              <w:rPr>
                <w:sz w:val="26"/>
                <w:szCs w:val="26"/>
              </w:rPr>
              <w:t>4</w:t>
            </w:r>
          </w:p>
        </w:tc>
        <w:tc>
          <w:tcPr>
            <w:tcW w:w="612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r w:rsidRPr="00506ECF">
              <w:rPr>
                <w:sz w:val="26"/>
                <w:szCs w:val="26"/>
              </w:rPr>
              <w:t xml:space="preserve">Адрес электронной почты                          </w:t>
            </w:r>
          </w:p>
        </w:tc>
        <w:tc>
          <w:tcPr>
            <w:tcW w:w="264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p>
        </w:tc>
      </w:tr>
      <w:tr w:rsidR="00C8608F" w:rsidRPr="00506ECF" w:rsidTr="00C8608F">
        <w:trPr>
          <w:trHeight w:val="400"/>
          <w:tblCellSpacing w:w="5" w:type="nil"/>
        </w:trPr>
        <w:tc>
          <w:tcPr>
            <w:tcW w:w="480" w:type="dxa"/>
            <w:tcBorders>
              <w:left w:val="single" w:sz="8" w:space="0" w:color="auto"/>
              <w:bottom w:val="single" w:sz="8" w:space="0" w:color="auto"/>
              <w:right w:val="single" w:sz="8" w:space="0" w:color="auto"/>
            </w:tcBorders>
            <w:vAlign w:val="center"/>
          </w:tcPr>
          <w:p w:rsidR="00C8608F" w:rsidRPr="00506ECF" w:rsidRDefault="00C8608F" w:rsidP="00C8608F">
            <w:pPr>
              <w:widowControl w:val="0"/>
              <w:autoSpaceDE w:val="0"/>
              <w:autoSpaceDN w:val="0"/>
              <w:adjustRightInd w:val="0"/>
              <w:jc w:val="center"/>
              <w:rPr>
                <w:sz w:val="26"/>
                <w:szCs w:val="26"/>
              </w:rPr>
            </w:pPr>
            <w:r w:rsidRPr="00506ECF">
              <w:rPr>
                <w:sz w:val="26"/>
                <w:szCs w:val="26"/>
              </w:rPr>
              <w:t>5</w:t>
            </w:r>
          </w:p>
        </w:tc>
        <w:tc>
          <w:tcPr>
            <w:tcW w:w="612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r w:rsidRPr="00506ECF">
              <w:rPr>
                <w:sz w:val="26"/>
                <w:szCs w:val="26"/>
              </w:rPr>
              <w:t>Ф.И.О. должностного лица, ответственного за</w:t>
            </w:r>
          </w:p>
          <w:p w:rsidR="00C8608F" w:rsidRPr="00506ECF" w:rsidRDefault="00C8608F" w:rsidP="00C8608F">
            <w:pPr>
              <w:widowControl w:val="0"/>
              <w:autoSpaceDE w:val="0"/>
              <w:autoSpaceDN w:val="0"/>
              <w:adjustRightInd w:val="0"/>
              <w:rPr>
                <w:sz w:val="26"/>
                <w:szCs w:val="26"/>
              </w:rPr>
            </w:pPr>
            <w:r w:rsidRPr="00506ECF">
              <w:rPr>
                <w:sz w:val="26"/>
                <w:szCs w:val="26"/>
              </w:rPr>
              <w:t>взаимодействие с Уполномоченным органом</w:t>
            </w:r>
          </w:p>
        </w:tc>
        <w:tc>
          <w:tcPr>
            <w:tcW w:w="264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p>
        </w:tc>
      </w:tr>
      <w:tr w:rsidR="00C8608F" w:rsidRPr="00506ECF" w:rsidTr="00C8608F">
        <w:trPr>
          <w:tblCellSpacing w:w="5" w:type="nil"/>
        </w:trPr>
        <w:tc>
          <w:tcPr>
            <w:tcW w:w="480" w:type="dxa"/>
            <w:tcBorders>
              <w:left w:val="single" w:sz="8" w:space="0" w:color="auto"/>
              <w:bottom w:val="single" w:sz="8" w:space="0" w:color="auto"/>
              <w:right w:val="single" w:sz="8" w:space="0" w:color="auto"/>
            </w:tcBorders>
            <w:vAlign w:val="center"/>
          </w:tcPr>
          <w:p w:rsidR="00C8608F" w:rsidRPr="00506ECF" w:rsidRDefault="00C8608F" w:rsidP="00C8608F">
            <w:pPr>
              <w:widowControl w:val="0"/>
              <w:autoSpaceDE w:val="0"/>
              <w:autoSpaceDN w:val="0"/>
              <w:adjustRightInd w:val="0"/>
              <w:jc w:val="center"/>
              <w:rPr>
                <w:sz w:val="26"/>
                <w:szCs w:val="26"/>
              </w:rPr>
            </w:pPr>
            <w:r w:rsidRPr="00506ECF">
              <w:rPr>
                <w:sz w:val="26"/>
                <w:szCs w:val="26"/>
              </w:rPr>
              <w:t>6</w:t>
            </w:r>
          </w:p>
        </w:tc>
        <w:tc>
          <w:tcPr>
            <w:tcW w:w="612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r w:rsidRPr="00506ECF">
              <w:rPr>
                <w:sz w:val="26"/>
                <w:szCs w:val="26"/>
              </w:rPr>
              <w:t xml:space="preserve">Номер контактного телефона                       </w:t>
            </w:r>
          </w:p>
        </w:tc>
        <w:tc>
          <w:tcPr>
            <w:tcW w:w="264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p>
        </w:tc>
      </w:tr>
      <w:tr w:rsidR="00C8608F" w:rsidRPr="00506ECF" w:rsidTr="00C8608F">
        <w:trPr>
          <w:tblCellSpacing w:w="5" w:type="nil"/>
        </w:trPr>
        <w:tc>
          <w:tcPr>
            <w:tcW w:w="480" w:type="dxa"/>
            <w:tcBorders>
              <w:left w:val="single" w:sz="8" w:space="0" w:color="auto"/>
              <w:bottom w:val="single" w:sz="8" w:space="0" w:color="auto"/>
              <w:right w:val="single" w:sz="8" w:space="0" w:color="auto"/>
            </w:tcBorders>
            <w:vAlign w:val="center"/>
          </w:tcPr>
          <w:p w:rsidR="00C8608F" w:rsidRPr="00506ECF" w:rsidRDefault="00C8608F" w:rsidP="00C8608F">
            <w:pPr>
              <w:widowControl w:val="0"/>
              <w:autoSpaceDE w:val="0"/>
              <w:autoSpaceDN w:val="0"/>
              <w:adjustRightInd w:val="0"/>
              <w:jc w:val="center"/>
              <w:rPr>
                <w:sz w:val="26"/>
                <w:szCs w:val="26"/>
              </w:rPr>
            </w:pPr>
            <w:r w:rsidRPr="00506ECF">
              <w:rPr>
                <w:sz w:val="26"/>
                <w:szCs w:val="26"/>
              </w:rPr>
              <w:t>7</w:t>
            </w:r>
          </w:p>
        </w:tc>
        <w:tc>
          <w:tcPr>
            <w:tcW w:w="612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r w:rsidRPr="00506ECF">
              <w:rPr>
                <w:sz w:val="26"/>
                <w:szCs w:val="26"/>
              </w:rPr>
              <w:t xml:space="preserve">Банковские реквизиты                             </w:t>
            </w:r>
          </w:p>
        </w:tc>
        <w:tc>
          <w:tcPr>
            <w:tcW w:w="264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p>
        </w:tc>
      </w:tr>
      <w:tr w:rsidR="00C8608F" w:rsidRPr="00506ECF" w:rsidTr="00C8608F">
        <w:trPr>
          <w:trHeight w:val="600"/>
          <w:tblCellSpacing w:w="5" w:type="nil"/>
        </w:trPr>
        <w:tc>
          <w:tcPr>
            <w:tcW w:w="480" w:type="dxa"/>
            <w:tcBorders>
              <w:left w:val="single" w:sz="8" w:space="0" w:color="auto"/>
              <w:bottom w:val="single" w:sz="8" w:space="0" w:color="auto"/>
              <w:right w:val="single" w:sz="8" w:space="0" w:color="auto"/>
            </w:tcBorders>
            <w:vAlign w:val="center"/>
          </w:tcPr>
          <w:p w:rsidR="00C8608F" w:rsidRPr="00506ECF" w:rsidRDefault="00C8608F" w:rsidP="00C8608F">
            <w:pPr>
              <w:widowControl w:val="0"/>
              <w:autoSpaceDE w:val="0"/>
              <w:autoSpaceDN w:val="0"/>
              <w:adjustRightInd w:val="0"/>
              <w:jc w:val="center"/>
              <w:rPr>
                <w:sz w:val="26"/>
                <w:szCs w:val="26"/>
              </w:rPr>
            </w:pPr>
            <w:r w:rsidRPr="00506ECF">
              <w:rPr>
                <w:sz w:val="26"/>
                <w:szCs w:val="26"/>
              </w:rPr>
              <w:t>8</w:t>
            </w:r>
          </w:p>
        </w:tc>
        <w:tc>
          <w:tcPr>
            <w:tcW w:w="612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r w:rsidRPr="00506ECF">
              <w:rPr>
                <w:sz w:val="26"/>
                <w:szCs w:val="26"/>
              </w:rPr>
              <w:t>Предмет контракта</w:t>
            </w:r>
          </w:p>
        </w:tc>
        <w:tc>
          <w:tcPr>
            <w:tcW w:w="264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p>
        </w:tc>
      </w:tr>
      <w:tr w:rsidR="00C8608F" w:rsidRPr="00506ECF" w:rsidTr="00C8608F">
        <w:trPr>
          <w:trHeight w:val="282"/>
          <w:tblCellSpacing w:w="5" w:type="nil"/>
        </w:trPr>
        <w:tc>
          <w:tcPr>
            <w:tcW w:w="480" w:type="dxa"/>
            <w:tcBorders>
              <w:left w:val="single" w:sz="8" w:space="0" w:color="auto"/>
              <w:bottom w:val="single" w:sz="8" w:space="0" w:color="auto"/>
              <w:right w:val="single" w:sz="8" w:space="0" w:color="auto"/>
            </w:tcBorders>
            <w:vAlign w:val="center"/>
          </w:tcPr>
          <w:p w:rsidR="00C8608F" w:rsidRPr="00506ECF" w:rsidRDefault="00C8608F" w:rsidP="00C8608F">
            <w:pPr>
              <w:widowControl w:val="0"/>
              <w:autoSpaceDE w:val="0"/>
              <w:autoSpaceDN w:val="0"/>
              <w:adjustRightInd w:val="0"/>
              <w:jc w:val="center"/>
              <w:rPr>
                <w:sz w:val="26"/>
                <w:szCs w:val="26"/>
              </w:rPr>
            </w:pPr>
            <w:r w:rsidRPr="00506ECF">
              <w:rPr>
                <w:sz w:val="26"/>
                <w:szCs w:val="26"/>
              </w:rPr>
              <w:t>9</w:t>
            </w:r>
          </w:p>
        </w:tc>
        <w:tc>
          <w:tcPr>
            <w:tcW w:w="612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r w:rsidRPr="00506ECF">
              <w:rPr>
                <w:sz w:val="26"/>
                <w:szCs w:val="26"/>
              </w:rPr>
              <w:t xml:space="preserve">Номер позиции плана -  графика               </w:t>
            </w:r>
          </w:p>
        </w:tc>
        <w:tc>
          <w:tcPr>
            <w:tcW w:w="264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p>
        </w:tc>
      </w:tr>
      <w:tr w:rsidR="00C8608F" w:rsidRPr="00506ECF" w:rsidTr="00C8608F">
        <w:trPr>
          <w:trHeight w:val="600"/>
          <w:tblCellSpacing w:w="5" w:type="nil"/>
        </w:trPr>
        <w:tc>
          <w:tcPr>
            <w:tcW w:w="480" w:type="dxa"/>
            <w:tcBorders>
              <w:left w:val="single" w:sz="8" w:space="0" w:color="auto"/>
              <w:bottom w:val="single" w:sz="8" w:space="0" w:color="auto"/>
              <w:right w:val="single" w:sz="8" w:space="0" w:color="auto"/>
            </w:tcBorders>
            <w:vAlign w:val="center"/>
          </w:tcPr>
          <w:p w:rsidR="00C8608F" w:rsidRPr="00506ECF" w:rsidRDefault="00C8608F" w:rsidP="00C8608F">
            <w:pPr>
              <w:widowControl w:val="0"/>
              <w:autoSpaceDE w:val="0"/>
              <w:autoSpaceDN w:val="0"/>
              <w:adjustRightInd w:val="0"/>
              <w:jc w:val="center"/>
              <w:rPr>
                <w:sz w:val="26"/>
                <w:szCs w:val="26"/>
              </w:rPr>
            </w:pPr>
            <w:r w:rsidRPr="00506ECF">
              <w:rPr>
                <w:sz w:val="26"/>
                <w:szCs w:val="26"/>
              </w:rPr>
              <w:t>10</w:t>
            </w:r>
          </w:p>
        </w:tc>
        <w:tc>
          <w:tcPr>
            <w:tcW w:w="612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r w:rsidRPr="00506ECF">
              <w:rPr>
                <w:sz w:val="26"/>
                <w:szCs w:val="26"/>
              </w:rPr>
              <w:t xml:space="preserve">Ф.И.О. должностного лица, ответственного за  исполнение обязательств по заключенному муниципальному контракту </w:t>
            </w:r>
          </w:p>
        </w:tc>
        <w:tc>
          <w:tcPr>
            <w:tcW w:w="264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p>
        </w:tc>
      </w:tr>
      <w:tr w:rsidR="00C8608F" w:rsidRPr="00506ECF" w:rsidTr="00C8608F">
        <w:trPr>
          <w:tblCellSpacing w:w="5" w:type="nil"/>
        </w:trPr>
        <w:tc>
          <w:tcPr>
            <w:tcW w:w="480" w:type="dxa"/>
            <w:tcBorders>
              <w:left w:val="single" w:sz="8" w:space="0" w:color="auto"/>
              <w:bottom w:val="single" w:sz="8" w:space="0" w:color="auto"/>
              <w:right w:val="single" w:sz="8" w:space="0" w:color="auto"/>
            </w:tcBorders>
            <w:vAlign w:val="center"/>
          </w:tcPr>
          <w:p w:rsidR="00C8608F" w:rsidRPr="00506ECF" w:rsidRDefault="00C8608F" w:rsidP="00C8608F">
            <w:pPr>
              <w:widowControl w:val="0"/>
              <w:autoSpaceDE w:val="0"/>
              <w:autoSpaceDN w:val="0"/>
              <w:adjustRightInd w:val="0"/>
              <w:jc w:val="center"/>
              <w:rPr>
                <w:sz w:val="26"/>
                <w:szCs w:val="26"/>
              </w:rPr>
            </w:pPr>
            <w:r w:rsidRPr="00506ECF">
              <w:rPr>
                <w:sz w:val="26"/>
                <w:szCs w:val="26"/>
              </w:rPr>
              <w:t>11</w:t>
            </w:r>
          </w:p>
        </w:tc>
        <w:tc>
          <w:tcPr>
            <w:tcW w:w="612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r>
              <w:rPr>
                <w:sz w:val="26"/>
                <w:szCs w:val="26"/>
              </w:rPr>
              <w:t>Коды ОКПД</w:t>
            </w:r>
            <w:r w:rsidRPr="00506ECF">
              <w:rPr>
                <w:sz w:val="26"/>
                <w:szCs w:val="26"/>
              </w:rPr>
              <w:t xml:space="preserve"> и их наименования (расшифровки)        </w:t>
            </w:r>
          </w:p>
        </w:tc>
        <w:tc>
          <w:tcPr>
            <w:tcW w:w="264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p>
        </w:tc>
      </w:tr>
      <w:tr w:rsidR="00C8608F" w:rsidRPr="00506ECF" w:rsidTr="00C8608F">
        <w:trPr>
          <w:trHeight w:val="400"/>
          <w:tblCellSpacing w:w="5" w:type="nil"/>
        </w:trPr>
        <w:tc>
          <w:tcPr>
            <w:tcW w:w="480" w:type="dxa"/>
            <w:tcBorders>
              <w:left w:val="single" w:sz="8" w:space="0" w:color="auto"/>
              <w:bottom w:val="single" w:sz="8" w:space="0" w:color="auto"/>
              <w:right w:val="single" w:sz="8" w:space="0" w:color="auto"/>
            </w:tcBorders>
            <w:vAlign w:val="center"/>
          </w:tcPr>
          <w:p w:rsidR="00C8608F" w:rsidRPr="00506ECF" w:rsidRDefault="00C8608F" w:rsidP="00C8608F">
            <w:pPr>
              <w:widowControl w:val="0"/>
              <w:autoSpaceDE w:val="0"/>
              <w:autoSpaceDN w:val="0"/>
              <w:adjustRightInd w:val="0"/>
              <w:jc w:val="center"/>
              <w:rPr>
                <w:sz w:val="26"/>
                <w:szCs w:val="26"/>
              </w:rPr>
            </w:pPr>
            <w:r w:rsidRPr="00506ECF">
              <w:rPr>
                <w:sz w:val="26"/>
                <w:szCs w:val="26"/>
              </w:rPr>
              <w:t>12</w:t>
            </w:r>
          </w:p>
        </w:tc>
        <w:tc>
          <w:tcPr>
            <w:tcW w:w="612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r w:rsidRPr="00506ECF">
              <w:rPr>
                <w:sz w:val="26"/>
                <w:szCs w:val="26"/>
              </w:rPr>
              <w:t xml:space="preserve"> </w:t>
            </w:r>
            <w:r>
              <w:rPr>
                <w:sz w:val="26"/>
                <w:szCs w:val="26"/>
              </w:rPr>
              <w:t xml:space="preserve">Количество поставляемого товара, </w:t>
            </w:r>
            <w:r w:rsidRPr="00506ECF">
              <w:rPr>
                <w:sz w:val="26"/>
                <w:szCs w:val="26"/>
              </w:rPr>
              <w:t>характеристик</w:t>
            </w:r>
            <w:r>
              <w:rPr>
                <w:sz w:val="26"/>
                <w:szCs w:val="26"/>
              </w:rPr>
              <w:t>и</w:t>
            </w:r>
            <w:r w:rsidRPr="00506ECF">
              <w:rPr>
                <w:sz w:val="26"/>
                <w:szCs w:val="26"/>
              </w:rPr>
              <w:t xml:space="preserve"> и</w:t>
            </w:r>
            <w:r>
              <w:rPr>
                <w:sz w:val="26"/>
                <w:szCs w:val="26"/>
              </w:rPr>
              <w:t>ли</w:t>
            </w:r>
            <w:r w:rsidRPr="00506ECF">
              <w:rPr>
                <w:sz w:val="26"/>
                <w:szCs w:val="26"/>
              </w:rPr>
              <w:t xml:space="preserve"> </w:t>
            </w:r>
            <w:r>
              <w:rPr>
                <w:sz w:val="26"/>
                <w:szCs w:val="26"/>
              </w:rPr>
              <w:t xml:space="preserve"> объем</w:t>
            </w:r>
            <w:r w:rsidRPr="00506ECF">
              <w:rPr>
                <w:sz w:val="26"/>
                <w:szCs w:val="26"/>
              </w:rPr>
              <w:t xml:space="preserve"> выполняемых работ, оказываемых услуг      </w:t>
            </w:r>
          </w:p>
        </w:tc>
        <w:tc>
          <w:tcPr>
            <w:tcW w:w="264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p>
        </w:tc>
      </w:tr>
      <w:tr w:rsidR="00C8608F" w:rsidRPr="00506ECF" w:rsidTr="00C8608F">
        <w:trPr>
          <w:tblCellSpacing w:w="5" w:type="nil"/>
        </w:trPr>
        <w:tc>
          <w:tcPr>
            <w:tcW w:w="480" w:type="dxa"/>
            <w:tcBorders>
              <w:left w:val="single" w:sz="8" w:space="0" w:color="auto"/>
              <w:bottom w:val="single" w:sz="8" w:space="0" w:color="auto"/>
              <w:right w:val="single" w:sz="8" w:space="0" w:color="auto"/>
            </w:tcBorders>
            <w:vAlign w:val="center"/>
          </w:tcPr>
          <w:p w:rsidR="00C8608F" w:rsidRPr="00506ECF" w:rsidRDefault="00C8608F" w:rsidP="00C8608F">
            <w:pPr>
              <w:widowControl w:val="0"/>
              <w:autoSpaceDE w:val="0"/>
              <w:autoSpaceDN w:val="0"/>
              <w:adjustRightInd w:val="0"/>
              <w:jc w:val="center"/>
              <w:rPr>
                <w:sz w:val="26"/>
                <w:szCs w:val="26"/>
              </w:rPr>
            </w:pPr>
            <w:r w:rsidRPr="00506ECF">
              <w:rPr>
                <w:sz w:val="26"/>
                <w:szCs w:val="26"/>
              </w:rPr>
              <w:t>13</w:t>
            </w:r>
          </w:p>
        </w:tc>
        <w:tc>
          <w:tcPr>
            <w:tcW w:w="612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r w:rsidRPr="00506ECF">
              <w:rPr>
                <w:sz w:val="26"/>
                <w:szCs w:val="26"/>
              </w:rPr>
              <w:t xml:space="preserve">Способ размещения заказа                         </w:t>
            </w:r>
          </w:p>
        </w:tc>
        <w:tc>
          <w:tcPr>
            <w:tcW w:w="264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p>
        </w:tc>
      </w:tr>
      <w:tr w:rsidR="00C8608F" w:rsidRPr="00506ECF" w:rsidTr="00C8608F">
        <w:trPr>
          <w:trHeight w:val="600"/>
          <w:tblCellSpacing w:w="5" w:type="nil"/>
        </w:trPr>
        <w:tc>
          <w:tcPr>
            <w:tcW w:w="480" w:type="dxa"/>
            <w:tcBorders>
              <w:left w:val="single" w:sz="8" w:space="0" w:color="auto"/>
              <w:bottom w:val="single" w:sz="8" w:space="0" w:color="auto"/>
              <w:right w:val="single" w:sz="8" w:space="0" w:color="auto"/>
            </w:tcBorders>
            <w:vAlign w:val="center"/>
          </w:tcPr>
          <w:p w:rsidR="00C8608F" w:rsidRPr="00506ECF" w:rsidRDefault="00C8608F" w:rsidP="00C8608F">
            <w:pPr>
              <w:widowControl w:val="0"/>
              <w:autoSpaceDE w:val="0"/>
              <w:autoSpaceDN w:val="0"/>
              <w:adjustRightInd w:val="0"/>
              <w:jc w:val="center"/>
              <w:rPr>
                <w:sz w:val="26"/>
                <w:szCs w:val="26"/>
              </w:rPr>
            </w:pPr>
            <w:r w:rsidRPr="00506ECF">
              <w:rPr>
                <w:sz w:val="26"/>
                <w:szCs w:val="26"/>
              </w:rPr>
              <w:t>14</w:t>
            </w:r>
          </w:p>
        </w:tc>
        <w:tc>
          <w:tcPr>
            <w:tcW w:w="612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r w:rsidRPr="00506ECF">
              <w:rPr>
                <w:sz w:val="26"/>
                <w:szCs w:val="26"/>
              </w:rPr>
              <w:t xml:space="preserve">Требования к сроку и (или) объему предоставления </w:t>
            </w:r>
          </w:p>
          <w:p w:rsidR="00C8608F" w:rsidRPr="00506ECF" w:rsidRDefault="00C8608F" w:rsidP="00C8608F">
            <w:pPr>
              <w:widowControl w:val="0"/>
              <w:autoSpaceDE w:val="0"/>
              <w:autoSpaceDN w:val="0"/>
              <w:adjustRightInd w:val="0"/>
              <w:rPr>
                <w:sz w:val="26"/>
                <w:szCs w:val="26"/>
              </w:rPr>
            </w:pPr>
            <w:r w:rsidRPr="00506ECF">
              <w:rPr>
                <w:sz w:val="26"/>
                <w:szCs w:val="26"/>
              </w:rPr>
              <w:t xml:space="preserve">гарантий качества поставляемого товара, выполняемых работ, оказываемых услуг </w:t>
            </w:r>
          </w:p>
        </w:tc>
        <w:tc>
          <w:tcPr>
            <w:tcW w:w="264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p>
        </w:tc>
      </w:tr>
      <w:tr w:rsidR="00C8608F" w:rsidRPr="00506ECF" w:rsidTr="00C8608F">
        <w:trPr>
          <w:trHeight w:val="400"/>
          <w:tblCellSpacing w:w="5" w:type="nil"/>
        </w:trPr>
        <w:tc>
          <w:tcPr>
            <w:tcW w:w="480" w:type="dxa"/>
            <w:tcBorders>
              <w:left w:val="single" w:sz="8" w:space="0" w:color="auto"/>
              <w:bottom w:val="single" w:sz="8" w:space="0" w:color="auto"/>
              <w:right w:val="single" w:sz="8" w:space="0" w:color="auto"/>
            </w:tcBorders>
            <w:vAlign w:val="center"/>
          </w:tcPr>
          <w:p w:rsidR="00C8608F" w:rsidRPr="00506ECF" w:rsidRDefault="00C8608F" w:rsidP="00C8608F">
            <w:pPr>
              <w:widowControl w:val="0"/>
              <w:autoSpaceDE w:val="0"/>
              <w:autoSpaceDN w:val="0"/>
              <w:adjustRightInd w:val="0"/>
              <w:jc w:val="center"/>
              <w:rPr>
                <w:sz w:val="26"/>
                <w:szCs w:val="26"/>
              </w:rPr>
            </w:pPr>
            <w:r w:rsidRPr="00506ECF">
              <w:rPr>
                <w:sz w:val="26"/>
                <w:szCs w:val="26"/>
              </w:rPr>
              <w:t>15</w:t>
            </w:r>
          </w:p>
        </w:tc>
        <w:tc>
          <w:tcPr>
            <w:tcW w:w="612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r w:rsidRPr="00506ECF">
              <w:rPr>
                <w:sz w:val="26"/>
                <w:szCs w:val="26"/>
              </w:rPr>
              <w:t xml:space="preserve">Место поставки товара, выполнения                </w:t>
            </w:r>
          </w:p>
          <w:p w:rsidR="00C8608F" w:rsidRPr="00506ECF" w:rsidRDefault="00C8608F" w:rsidP="00C8608F">
            <w:pPr>
              <w:widowControl w:val="0"/>
              <w:autoSpaceDE w:val="0"/>
              <w:autoSpaceDN w:val="0"/>
              <w:adjustRightInd w:val="0"/>
              <w:rPr>
                <w:sz w:val="26"/>
                <w:szCs w:val="26"/>
              </w:rPr>
            </w:pPr>
            <w:r w:rsidRPr="00506ECF">
              <w:rPr>
                <w:sz w:val="26"/>
                <w:szCs w:val="26"/>
              </w:rPr>
              <w:t xml:space="preserve">работ, оказания услуг                            </w:t>
            </w:r>
          </w:p>
        </w:tc>
        <w:tc>
          <w:tcPr>
            <w:tcW w:w="264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p>
        </w:tc>
      </w:tr>
      <w:tr w:rsidR="00C8608F" w:rsidRPr="00506ECF" w:rsidTr="00C8608F">
        <w:trPr>
          <w:trHeight w:val="400"/>
          <w:tblCellSpacing w:w="5" w:type="nil"/>
        </w:trPr>
        <w:tc>
          <w:tcPr>
            <w:tcW w:w="480" w:type="dxa"/>
            <w:tcBorders>
              <w:left w:val="single" w:sz="8" w:space="0" w:color="auto"/>
              <w:bottom w:val="single" w:sz="8" w:space="0" w:color="auto"/>
              <w:right w:val="single" w:sz="8" w:space="0" w:color="auto"/>
            </w:tcBorders>
            <w:vAlign w:val="center"/>
          </w:tcPr>
          <w:p w:rsidR="00C8608F" w:rsidRPr="00506ECF" w:rsidRDefault="00C8608F" w:rsidP="00C8608F">
            <w:pPr>
              <w:widowControl w:val="0"/>
              <w:autoSpaceDE w:val="0"/>
              <w:autoSpaceDN w:val="0"/>
              <w:adjustRightInd w:val="0"/>
              <w:jc w:val="center"/>
              <w:rPr>
                <w:sz w:val="26"/>
                <w:szCs w:val="26"/>
              </w:rPr>
            </w:pPr>
            <w:r w:rsidRPr="00506ECF">
              <w:rPr>
                <w:sz w:val="26"/>
                <w:szCs w:val="26"/>
              </w:rPr>
              <w:t>16</w:t>
            </w:r>
          </w:p>
        </w:tc>
        <w:tc>
          <w:tcPr>
            <w:tcW w:w="612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r w:rsidRPr="00506ECF">
              <w:rPr>
                <w:sz w:val="26"/>
                <w:szCs w:val="26"/>
              </w:rPr>
              <w:t xml:space="preserve">Срок поставки товара, выполнения работ, оказания </w:t>
            </w:r>
          </w:p>
          <w:p w:rsidR="00C8608F" w:rsidRPr="00506ECF" w:rsidRDefault="00C8608F" w:rsidP="00C8608F">
            <w:pPr>
              <w:widowControl w:val="0"/>
              <w:autoSpaceDE w:val="0"/>
              <w:autoSpaceDN w:val="0"/>
              <w:adjustRightInd w:val="0"/>
              <w:rPr>
                <w:sz w:val="26"/>
                <w:szCs w:val="26"/>
              </w:rPr>
            </w:pPr>
            <w:r w:rsidRPr="00506ECF">
              <w:rPr>
                <w:sz w:val="26"/>
                <w:szCs w:val="26"/>
              </w:rPr>
              <w:t xml:space="preserve">услуг                                            </w:t>
            </w:r>
          </w:p>
        </w:tc>
        <w:tc>
          <w:tcPr>
            <w:tcW w:w="264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p>
        </w:tc>
      </w:tr>
      <w:tr w:rsidR="00C8608F" w:rsidRPr="00506ECF" w:rsidTr="00C8608F">
        <w:trPr>
          <w:trHeight w:val="400"/>
          <w:tblCellSpacing w:w="5" w:type="nil"/>
        </w:trPr>
        <w:tc>
          <w:tcPr>
            <w:tcW w:w="480" w:type="dxa"/>
            <w:tcBorders>
              <w:left w:val="single" w:sz="8" w:space="0" w:color="auto"/>
              <w:bottom w:val="single" w:sz="8" w:space="0" w:color="auto"/>
              <w:right w:val="single" w:sz="8" w:space="0" w:color="auto"/>
            </w:tcBorders>
            <w:vAlign w:val="center"/>
          </w:tcPr>
          <w:p w:rsidR="00C8608F" w:rsidRPr="00506ECF" w:rsidRDefault="00C8608F" w:rsidP="00C8608F">
            <w:pPr>
              <w:widowControl w:val="0"/>
              <w:autoSpaceDE w:val="0"/>
              <w:autoSpaceDN w:val="0"/>
              <w:adjustRightInd w:val="0"/>
              <w:jc w:val="center"/>
              <w:rPr>
                <w:sz w:val="26"/>
                <w:szCs w:val="26"/>
              </w:rPr>
            </w:pPr>
            <w:r w:rsidRPr="00506ECF">
              <w:rPr>
                <w:sz w:val="26"/>
                <w:szCs w:val="26"/>
              </w:rPr>
              <w:t>17</w:t>
            </w:r>
          </w:p>
        </w:tc>
        <w:tc>
          <w:tcPr>
            <w:tcW w:w="612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r w:rsidRPr="00506ECF">
              <w:rPr>
                <w:sz w:val="26"/>
                <w:szCs w:val="26"/>
              </w:rPr>
              <w:t xml:space="preserve">Условия поставки товара, выполнения работ,       </w:t>
            </w:r>
          </w:p>
          <w:p w:rsidR="00C8608F" w:rsidRPr="00506ECF" w:rsidRDefault="00C8608F" w:rsidP="00C8608F">
            <w:pPr>
              <w:widowControl w:val="0"/>
              <w:autoSpaceDE w:val="0"/>
              <w:autoSpaceDN w:val="0"/>
              <w:adjustRightInd w:val="0"/>
              <w:rPr>
                <w:sz w:val="26"/>
                <w:szCs w:val="26"/>
              </w:rPr>
            </w:pPr>
            <w:r w:rsidRPr="00506ECF">
              <w:rPr>
                <w:sz w:val="26"/>
                <w:szCs w:val="26"/>
              </w:rPr>
              <w:t xml:space="preserve">оказания услуг                                   </w:t>
            </w:r>
          </w:p>
        </w:tc>
        <w:tc>
          <w:tcPr>
            <w:tcW w:w="264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p>
        </w:tc>
      </w:tr>
      <w:tr w:rsidR="00C8608F" w:rsidRPr="00506ECF" w:rsidTr="00C8608F">
        <w:trPr>
          <w:tblCellSpacing w:w="5" w:type="nil"/>
        </w:trPr>
        <w:tc>
          <w:tcPr>
            <w:tcW w:w="480" w:type="dxa"/>
            <w:tcBorders>
              <w:left w:val="single" w:sz="8" w:space="0" w:color="auto"/>
              <w:bottom w:val="single" w:sz="8" w:space="0" w:color="auto"/>
              <w:right w:val="single" w:sz="8" w:space="0" w:color="auto"/>
            </w:tcBorders>
            <w:vAlign w:val="center"/>
          </w:tcPr>
          <w:p w:rsidR="00C8608F" w:rsidRPr="00506ECF" w:rsidRDefault="00C8608F" w:rsidP="00C8608F">
            <w:pPr>
              <w:widowControl w:val="0"/>
              <w:autoSpaceDE w:val="0"/>
              <w:autoSpaceDN w:val="0"/>
              <w:adjustRightInd w:val="0"/>
              <w:jc w:val="center"/>
              <w:rPr>
                <w:sz w:val="26"/>
                <w:szCs w:val="26"/>
              </w:rPr>
            </w:pPr>
            <w:r w:rsidRPr="00506ECF">
              <w:rPr>
                <w:sz w:val="26"/>
                <w:szCs w:val="26"/>
              </w:rPr>
              <w:t>18</w:t>
            </w:r>
          </w:p>
        </w:tc>
        <w:tc>
          <w:tcPr>
            <w:tcW w:w="612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r w:rsidRPr="00506ECF">
              <w:rPr>
                <w:sz w:val="26"/>
                <w:szCs w:val="26"/>
              </w:rPr>
              <w:t xml:space="preserve">Начальная (максимальная) цена контракта          </w:t>
            </w:r>
          </w:p>
        </w:tc>
        <w:tc>
          <w:tcPr>
            <w:tcW w:w="264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p>
        </w:tc>
      </w:tr>
      <w:tr w:rsidR="00C8608F" w:rsidRPr="00506ECF" w:rsidTr="00C8608F">
        <w:trPr>
          <w:tblCellSpacing w:w="5" w:type="nil"/>
        </w:trPr>
        <w:tc>
          <w:tcPr>
            <w:tcW w:w="480" w:type="dxa"/>
            <w:tcBorders>
              <w:top w:val="single" w:sz="8" w:space="0" w:color="auto"/>
              <w:left w:val="single" w:sz="8" w:space="0" w:color="auto"/>
              <w:bottom w:val="single" w:sz="4" w:space="0" w:color="auto"/>
              <w:right w:val="single" w:sz="8" w:space="0" w:color="auto"/>
            </w:tcBorders>
            <w:vAlign w:val="center"/>
          </w:tcPr>
          <w:p w:rsidR="00C8608F" w:rsidRPr="00506ECF" w:rsidRDefault="00C8608F" w:rsidP="00C8608F">
            <w:pPr>
              <w:widowControl w:val="0"/>
              <w:autoSpaceDE w:val="0"/>
              <w:autoSpaceDN w:val="0"/>
              <w:adjustRightInd w:val="0"/>
              <w:jc w:val="center"/>
              <w:rPr>
                <w:sz w:val="26"/>
                <w:szCs w:val="26"/>
              </w:rPr>
            </w:pPr>
            <w:r w:rsidRPr="00506ECF">
              <w:rPr>
                <w:sz w:val="26"/>
                <w:szCs w:val="26"/>
              </w:rPr>
              <w:t>19</w:t>
            </w:r>
          </w:p>
        </w:tc>
        <w:tc>
          <w:tcPr>
            <w:tcW w:w="6120" w:type="dxa"/>
            <w:tcBorders>
              <w:left w:val="single" w:sz="8" w:space="0" w:color="auto"/>
              <w:bottom w:val="single" w:sz="4" w:space="0" w:color="auto"/>
              <w:right w:val="single" w:sz="8" w:space="0" w:color="auto"/>
            </w:tcBorders>
            <w:vAlign w:val="center"/>
          </w:tcPr>
          <w:p w:rsidR="00C8608F" w:rsidRPr="00506ECF" w:rsidRDefault="00C8608F" w:rsidP="00C8608F">
            <w:pPr>
              <w:widowControl w:val="0"/>
              <w:autoSpaceDE w:val="0"/>
              <w:autoSpaceDN w:val="0"/>
              <w:adjustRightInd w:val="0"/>
              <w:rPr>
                <w:sz w:val="26"/>
                <w:szCs w:val="26"/>
              </w:rPr>
            </w:pPr>
          </w:p>
          <w:p w:rsidR="00C8608F" w:rsidRPr="00506ECF" w:rsidRDefault="00C8608F" w:rsidP="00C8608F">
            <w:pPr>
              <w:widowControl w:val="0"/>
              <w:autoSpaceDE w:val="0"/>
              <w:autoSpaceDN w:val="0"/>
              <w:adjustRightInd w:val="0"/>
              <w:rPr>
                <w:sz w:val="26"/>
                <w:szCs w:val="26"/>
              </w:rPr>
            </w:pPr>
          </w:p>
          <w:p w:rsidR="00C8608F" w:rsidRPr="00506ECF" w:rsidRDefault="00C8608F" w:rsidP="00C8608F">
            <w:pPr>
              <w:widowControl w:val="0"/>
              <w:autoSpaceDE w:val="0"/>
              <w:autoSpaceDN w:val="0"/>
              <w:adjustRightInd w:val="0"/>
              <w:rPr>
                <w:sz w:val="26"/>
                <w:szCs w:val="26"/>
              </w:rPr>
            </w:pPr>
            <w:r w:rsidRPr="00506ECF">
              <w:rPr>
                <w:sz w:val="26"/>
                <w:szCs w:val="26"/>
              </w:rPr>
              <w:t xml:space="preserve">Форма, сроки и порядок оплаты по контракту       </w:t>
            </w:r>
          </w:p>
          <w:p w:rsidR="00C8608F" w:rsidRPr="00506ECF" w:rsidRDefault="00C8608F" w:rsidP="00C8608F">
            <w:pPr>
              <w:widowControl w:val="0"/>
              <w:autoSpaceDE w:val="0"/>
              <w:autoSpaceDN w:val="0"/>
              <w:adjustRightInd w:val="0"/>
              <w:rPr>
                <w:sz w:val="26"/>
                <w:szCs w:val="26"/>
              </w:rPr>
            </w:pPr>
          </w:p>
          <w:p w:rsidR="00C8608F" w:rsidRPr="00506ECF" w:rsidRDefault="00C8608F" w:rsidP="00C8608F">
            <w:pPr>
              <w:widowControl w:val="0"/>
              <w:autoSpaceDE w:val="0"/>
              <w:autoSpaceDN w:val="0"/>
              <w:adjustRightInd w:val="0"/>
              <w:rPr>
                <w:sz w:val="26"/>
                <w:szCs w:val="26"/>
              </w:rPr>
            </w:pPr>
          </w:p>
        </w:tc>
        <w:tc>
          <w:tcPr>
            <w:tcW w:w="2640" w:type="dxa"/>
            <w:tcBorders>
              <w:top w:val="single" w:sz="8" w:space="0" w:color="auto"/>
              <w:left w:val="single" w:sz="8" w:space="0" w:color="auto"/>
              <w:bottom w:val="single" w:sz="4" w:space="0" w:color="auto"/>
              <w:right w:val="single" w:sz="8" w:space="0" w:color="auto"/>
            </w:tcBorders>
          </w:tcPr>
          <w:p w:rsidR="00C8608F" w:rsidRPr="00506ECF" w:rsidRDefault="00C8608F" w:rsidP="00C8608F">
            <w:pPr>
              <w:widowControl w:val="0"/>
              <w:autoSpaceDE w:val="0"/>
              <w:autoSpaceDN w:val="0"/>
              <w:adjustRightInd w:val="0"/>
              <w:rPr>
                <w:sz w:val="26"/>
                <w:szCs w:val="26"/>
              </w:rPr>
            </w:pPr>
          </w:p>
        </w:tc>
      </w:tr>
      <w:tr w:rsidR="00C8608F" w:rsidRPr="00506ECF" w:rsidTr="00C8608F">
        <w:trPr>
          <w:trHeight w:val="400"/>
          <w:tblCellSpacing w:w="5" w:type="nil"/>
        </w:trPr>
        <w:tc>
          <w:tcPr>
            <w:tcW w:w="480" w:type="dxa"/>
            <w:tcBorders>
              <w:top w:val="single" w:sz="4" w:space="0" w:color="auto"/>
              <w:left w:val="single" w:sz="4" w:space="0" w:color="auto"/>
              <w:right w:val="single" w:sz="8" w:space="0" w:color="auto"/>
            </w:tcBorders>
            <w:vAlign w:val="center"/>
          </w:tcPr>
          <w:p w:rsidR="00C8608F" w:rsidRPr="00506ECF" w:rsidRDefault="00C8608F" w:rsidP="00C8608F">
            <w:pPr>
              <w:widowControl w:val="0"/>
              <w:autoSpaceDE w:val="0"/>
              <w:autoSpaceDN w:val="0"/>
              <w:adjustRightInd w:val="0"/>
              <w:jc w:val="center"/>
              <w:rPr>
                <w:sz w:val="26"/>
                <w:szCs w:val="26"/>
              </w:rPr>
            </w:pPr>
            <w:r w:rsidRPr="00506ECF">
              <w:rPr>
                <w:sz w:val="26"/>
                <w:szCs w:val="26"/>
              </w:rPr>
              <w:t>20</w:t>
            </w:r>
          </w:p>
        </w:tc>
        <w:tc>
          <w:tcPr>
            <w:tcW w:w="6120" w:type="dxa"/>
            <w:tcBorders>
              <w:top w:val="single" w:sz="4" w:space="0" w:color="auto"/>
              <w:left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r w:rsidRPr="00506ECF">
              <w:rPr>
                <w:sz w:val="26"/>
                <w:szCs w:val="26"/>
              </w:rPr>
              <w:t xml:space="preserve">Размер обеспечения заявки (процент, банковские </w:t>
            </w:r>
          </w:p>
          <w:p w:rsidR="00C8608F" w:rsidRPr="00506ECF" w:rsidRDefault="00C8608F" w:rsidP="00C8608F">
            <w:pPr>
              <w:widowControl w:val="0"/>
              <w:autoSpaceDE w:val="0"/>
              <w:autoSpaceDN w:val="0"/>
              <w:adjustRightInd w:val="0"/>
              <w:rPr>
                <w:sz w:val="26"/>
                <w:szCs w:val="26"/>
              </w:rPr>
            </w:pPr>
            <w:r w:rsidRPr="00506ECF">
              <w:rPr>
                <w:sz w:val="26"/>
                <w:szCs w:val="26"/>
              </w:rPr>
              <w:t xml:space="preserve">реквизиты)                                     </w:t>
            </w:r>
          </w:p>
        </w:tc>
        <w:tc>
          <w:tcPr>
            <w:tcW w:w="2640" w:type="dxa"/>
            <w:tcBorders>
              <w:top w:val="single" w:sz="4" w:space="0" w:color="auto"/>
              <w:left w:val="single" w:sz="8" w:space="0" w:color="auto"/>
              <w:right w:val="single" w:sz="4" w:space="0" w:color="auto"/>
            </w:tcBorders>
          </w:tcPr>
          <w:p w:rsidR="00C8608F" w:rsidRPr="00506ECF" w:rsidRDefault="00C8608F" w:rsidP="00C8608F">
            <w:pPr>
              <w:widowControl w:val="0"/>
              <w:autoSpaceDE w:val="0"/>
              <w:autoSpaceDN w:val="0"/>
              <w:adjustRightInd w:val="0"/>
              <w:rPr>
                <w:sz w:val="26"/>
                <w:szCs w:val="26"/>
              </w:rPr>
            </w:pPr>
          </w:p>
        </w:tc>
      </w:tr>
      <w:tr w:rsidR="00C8608F" w:rsidRPr="00506ECF" w:rsidTr="00C8608F">
        <w:trPr>
          <w:trHeight w:val="600"/>
          <w:tblCellSpacing w:w="5" w:type="nil"/>
        </w:trPr>
        <w:tc>
          <w:tcPr>
            <w:tcW w:w="480" w:type="dxa"/>
            <w:tcBorders>
              <w:left w:val="single" w:sz="4" w:space="0" w:color="auto"/>
              <w:bottom w:val="single" w:sz="4" w:space="0" w:color="auto"/>
              <w:right w:val="single" w:sz="8" w:space="0" w:color="auto"/>
            </w:tcBorders>
            <w:vAlign w:val="center"/>
          </w:tcPr>
          <w:p w:rsidR="00C8608F" w:rsidRPr="00506ECF" w:rsidRDefault="00C8608F" w:rsidP="00C8608F">
            <w:pPr>
              <w:widowControl w:val="0"/>
              <w:autoSpaceDE w:val="0"/>
              <w:autoSpaceDN w:val="0"/>
              <w:adjustRightInd w:val="0"/>
              <w:jc w:val="center"/>
              <w:rPr>
                <w:sz w:val="26"/>
                <w:szCs w:val="26"/>
              </w:rPr>
            </w:pPr>
          </w:p>
        </w:tc>
        <w:tc>
          <w:tcPr>
            <w:tcW w:w="6120" w:type="dxa"/>
            <w:tcBorders>
              <w:left w:val="single" w:sz="8" w:space="0" w:color="auto"/>
              <w:bottom w:val="single" w:sz="4" w:space="0" w:color="auto"/>
              <w:right w:val="single" w:sz="8" w:space="0" w:color="auto"/>
            </w:tcBorders>
          </w:tcPr>
          <w:p w:rsidR="00C8608F" w:rsidRPr="00506ECF" w:rsidRDefault="00C8608F" w:rsidP="00C8608F">
            <w:pPr>
              <w:widowControl w:val="0"/>
              <w:autoSpaceDE w:val="0"/>
              <w:autoSpaceDN w:val="0"/>
              <w:adjustRightInd w:val="0"/>
              <w:rPr>
                <w:sz w:val="26"/>
                <w:szCs w:val="26"/>
              </w:rPr>
            </w:pPr>
            <w:r w:rsidRPr="00506ECF">
              <w:rPr>
                <w:sz w:val="26"/>
                <w:szCs w:val="26"/>
              </w:rPr>
              <w:t xml:space="preserve">Обеспечение исполнения контракта (процент и сумма, реквизиты счета для перечисления денежных средств)                   </w:t>
            </w:r>
          </w:p>
        </w:tc>
        <w:tc>
          <w:tcPr>
            <w:tcW w:w="2640" w:type="dxa"/>
            <w:tcBorders>
              <w:left w:val="single" w:sz="8" w:space="0" w:color="auto"/>
              <w:bottom w:val="single" w:sz="4" w:space="0" w:color="auto"/>
              <w:right w:val="single" w:sz="4" w:space="0" w:color="auto"/>
            </w:tcBorders>
          </w:tcPr>
          <w:p w:rsidR="00C8608F" w:rsidRPr="00506ECF" w:rsidRDefault="00C8608F" w:rsidP="00C8608F">
            <w:pPr>
              <w:widowControl w:val="0"/>
              <w:autoSpaceDE w:val="0"/>
              <w:autoSpaceDN w:val="0"/>
              <w:adjustRightInd w:val="0"/>
              <w:rPr>
                <w:sz w:val="26"/>
                <w:szCs w:val="26"/>
              </w:rPr>
            </w:pPr>
          </w:p>
        </w:tc>
      </w:tr>
    </w:tbl>
    <w:p w:rsidR="00CC598B" w:rsidRDefault="00CC598B">
      <w:r>
        <w:br w:type="page"/>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6120"/>
        <w:gridCol w:w="2640"/>
      </w:tblGrid>
      <w:tr w:rsidR="00C8608F" w:rsidRPr="00506ECF" w:rsidTr="00C8608F">
        <w:trPr>
          <w:trHeight w:val="288"/>
          <w:tblCellSpacing w:w="5" w:type="nil"/>
        </w:trPr>
        <w:tc>
          <w:tcPr>
            <w:tcW w:w="480" w:type="dxa"/>
            <w:tcBorders>
              <w:left w:val="single" w:sz="8" w:space="0" w:color="auto"/>
              <w:bottom w:val="single" w:sz="8" w:space="0" w:color="auto"/>
              <w:right w:val="single" w:sz="8" w:space="0" w:color="auto"/>
            </w:tcBorders>
            <w:vAlign w:val="center"/>
          </w:tcPr>
          <w:p w:rsidR="00C8608F" w:rsidRPr="00506ECF" w:rsidRDefault="00C8608F" w:rsidP="00C8608F">
            <w:pPr>
              <w:widowControl w:val="0"/>
              <w:autoSpaceDE w:val="0"/>
              <w:autoSpaceDN w:val="0"/>
              <w:adjustRightInd w:val="0"/>
              <w:jc w:val="center"/>
              <w:rPr>
                <w:sz w:val="26"/>
                <w:szCs w:val="26"/>
              </w:rPr>
            </w:pPr>
            <w:r>
              <w:rPr>
                <w:sz w:val="26"/>
                <w:szCs w:val="26"/>
              </w:rPr>
              <w:lastRenderedPageBreak/>
              <w:t>21</w:t>
            </w:r>
          </w:p>
        </w:tc>
        <w:tc>
          <w:tcPr>
            <w:tcW w:w="612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r>
              <w:rPr>
                <w:sz w:val="26"/>
                <w:szCs w:val="26"/>
              </w:rPr>
              <w:t>Документы для расчета обоснования начальной (максимальной) цены контракта: коммерческие предложения, прайсы, заключенные ранее контракты, сметы, проекты и т.д.</w:t>
            </w:r>
          </w:p>
        </w:tc>
        <w:tc>
          <w:tcPr>
            <w:tcW w:w="264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r w:rsidRPr="00506ECF">
              <w:rPr>
                <w:sz w:val="26"/>
                <w:szCs w:val="26"/>
              </w:rPr>
              <w:t xml:space="preserve"> на _________ л.     </w:t>
            </w:r>
          </w:p>
          <w:p w:rsidR="00C8608F" w:rsidRPr="00506ECF" w:rsidRDefault="00C8608F" w:rsidP="00C8608F">
            <w:pPr>
              <w:widowControl w:val="0"/>
              <w:autoSpaceDE w:val="0"/>
              <w:autoSpaceDN w:val="0"/>
              <w:adjustRightInd w:val="0"/>
              <w:rPr>
                <w:sz w:val="26"/>
                <w:szCs w:val="26"/>
              </w:rPr>
            </w:pPr>
          </w:p>
        </w:tc>
      </w:tr>
      <w:tr w:rsidR="00C8608F" w:rsidRPr="00506ECF" w:rsidTr="00C8608F">
        <w:trPr>
          <w:trHeight w:val="261"/>
          <w:tblCellSpacing w:w="5" w:type="nil"/>
        </w:trPr>
        <w:tc>
          <w:tcPr>
            <w:tcW w:w="480" w:type="dxa"/>
            <w:tcBorders>
              <w:left w:val="single" w:sz="8" w:space="0" w:color="auto"/>
              <w:bottom w:val="single" w:sz="8" w:space="0" w:color="auto"/>
              <w:right w:val="single" w:sz="8" w:space="0" w:color="auto"/>
            </w:tcBorders>
            <w:vAlign w:val="center"/>
          </w:tcPr>
          <w:p w:rsidR="00C8608F" w:rsidRPr="00506ECF" w:rsidRDefault="00C8608F" w:rsidP="00C8608F">
            <w:pPr>
              <w:widowControl w:val="0"/>
              <w:autoSpaceDE w:val="0"/>
              <w:autoSpaceDN w:val="0"/>
              <w:adjustRightInd w:val="0"/>
              <w:jc w:val="center"/>
              <w:rPr>
                <w:sz w:val="26"/>
                <w:szCs w:val="26"/>
              </w:rPr>
            </w:pPr>
            <w:r>
              <w:rPr>
                <w:sz w:val="26"/>
                <w:szCs w:val="26"/>
              </w:rPr>
              <w:t>22</w:t>
            </w:r>
          </w:p>
        </w:tc>
        <w:tc>
          <w:tcPr>
            <w:tcW w:w="612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r w:rsidRPr="00506ECF">
              <w:rPr>
                <w:sz w:val="26"/>
                <w:szCs w:val="26"/>
              </w:rPr>
              <w:t xml:space="preserve">Преференции </w:t>
            </w:r>
          </w:p>
        </w:tc>
        <w:tc>
          <w:tcPr>
            <w:tcW w:w="2640" w:type="dxa"/>
            <w:tcBorders>
              <w:left w:val="single" w:sz="8" w:space="0" w:color="auto"/>
              <w:bottom w:val="single" w:sz="8" w:space="0" w:color="auto"/>
              <w:right w:val="single" w:sz="8" w:space="0" w:color="auto"/>
            </w:tcBorders>
          </w:tcPr>
          <w:p w:rsidR="00C8608F" w:rsidRPr="00506ECF" w:rsidRDefault="00C8608F" w:rsidP="00C8608F">
            <w:pPr>
              <w:widowControl w:val="0"/>
              <w:autoSpaceDE w:val="0"/>
              <w:autoSpaceDN w:val="0"/>
              <w:adjustRightInd w:val="0"/>
              <w:rPr>
                <w:sz w:val="26"/>
                <w:szCs w:val="26"/>
              </w:rPr>
            </w:pPr>
          </w:p>
        </w:tc>
      </w:tr>
      <w:tr w:rsidR="00C8608F" w:rsidRPr="00506ECF" w:rsidTr="00214AA6">
        <w:trPr>
          <w:trHeight w:val="600"/>
          <w:tblCellSpacing w:w="5" w:type="nil"/>
        </w:trPr>
        <w:tc>
          <w:tcPr>
            <w:tcW w:w="480" w:type="dxa"/>
            <w:tcBorders>
              <w:left w:val="single" w:sz="8" w:space="0" w:color="auto"/>
              <w:bottom w:val="single" w:sz="4" w:space="0" w:color="auto"/>
              <w:right w:val="single" w:sz="8" w:space="0" w:color="auto"/>
            </w:tcBorders>
            <w:vAlign w:val="center"/>
          </w:tcPr>
          <w:p w:rsidR="00C8608F" w:rsidRPr="00506ECF" w:rsidRDefault="00C8608F" w:rsidP="00C8608F">
            <w:pPr>
              <w:widowControl w:val="0"/>
              <w:autoSpaceDE w:val="0"/>
              <w:autoSpaceDN w:val="0"/>
              <w:adjustRightInd w:val="0"/>
              <w:jc w:val="center"/>
              <w:rPr>
                <w:sz w:val="26"/>
                <w:szCs w:val="26"/>
              </w:rPr>
            </w:pPr>
            <w:r>
              <w:rPr>
                <w:sz w:val="26"/>
                <w:szCs w:val="26"/>
              </w:rPr>
              <w:t>23</w:t>
            </w:r>
          </w:p>
        </w:tc>
        <w:tc>
          <w:tcPr>
            <w:tcW w:w="6120" w:type="dxa"/>
            <w:tcBorders>
              <w:left w:val="single" w:sz="8" w:space="0" w:color="auto"/>
              <w:bottom w:val="single" w:sz="4" w:space="0" w:color="auto"/>
              <w:right w:val="single" w:sz="8" w:space="0" w:color="auto"/>
            </w:tcBorders>
          </w:tcPr>
          <w:p w:rsidR="00C8608F" w:rsidRPr="00506ECF" w:rsidRDefault="00C8608F" w:rsidP="00C8608F">
            <w:pPr>
              <w:widowControl w:val="0"/>
              <w:autoSpaceDE w:val="0"/>
              <w:autoSpaceDN w:val="0"/>
              <w:adjustRightInd w:val="0"/>
              <w:rPr>
                <w:sz w:val="26"/>
                <w:szCs w:val="26"/>
              </w:rPr>
            </w:pPr>
            <w:r w:rsidRPr="00506ECF">
              <w:rPr>
                <w:sz w:val="26"/>
                <w:szCs w:val="26"/>
              </w:rPr>
              <w:t xml:space="preserve">Закупки у субъектов малого   предпринимательства и социально ориентируемых некоммерческих организаций                              </w:t>
            </w:r>
          </w:p>
        </w:tc>
        <w:tc>
          <w:tcPr>
            <w:tcW w:w="2640" w:type="dxa"/>
            <w:tcBorders>
              <w:left w:val="single" w:sz="8" w:space="0" w:color="auto"/>
              <w:bottom w:val="single" w:sz="4" w:space="0" w:color="auto"/>
              <w:right w:val="single" w:sz="8" w:space="0" w:color="auto"/>
            </w:tcBorders>
          </w:tcPr>
          <w:p w:rsidR="00C8608F" w:rsidRPr="00506ECF" w:rsidRDefault="00C8608F" w:rsidP="00C8608F">
            <w:pPr>
              <w:widowControl w:val="0"/>
              <w:autoSpaceDE w:val="0"/>
              <w:autoSpaceDN w:val="0"/>
              <w:adjustRightInd w:val="0"/>
              <w:rPr>
                <w:sz w:val="26"/>
                <w:szCs w:val="26"/>
              </w:rPr>
            </w:pPr>
          </w:p>
        </w:tc>
      </w:tr>
      <w:tr w:rsidR="00214AA6" w:rsidRPr="00506ECF" w:rsidTr="00214AA6">
        <w:trPr>
          <w:trHeight w:val="600"/>
          <w:tblCellSpacing w:w="5" w:type="nil"/>
        </w:trPr>
        <w:tc>
          <w:tcPr>
            <w:tcW w:w="480" w:type="dxa"/>
            <w:tcBorders>
              <w:top w:val="single" w:sz="4" w:space="0" w:color="auto"/>
              <w:left w:val="single" w:sz="8" w:space="0" w:color="auto"/>
              <w:bottom w:val="single" w:sz="8" w:space="0" w:color="auto"/>
              <w:right w:val="single" w:sz="8" w:space="0" w:color="auto"/>
            </w:tcBorders>
            <w:vAlign w:val="center"/>
          </w:tcPr>
          <w:p w:rsidR="00214AA6" w:rsidRPr="00506ECF" w:rsidRDefault="00214AA6" w:rsidP="00214AA6">
            <w:pPr>
              <w:widowControl w:val="0"/>
              <w:autoSpaceDE w:val="0"/>
              <w:autoSpaceDN w:val="0"/>
              <w:adjustRightInd w:val="0"/>
              <w:jc w:val="center"/>
              <w:rPr>
                <w:sz w:val="26"/>
                <w:szCs w:val="26"/>
              </w:rPr>
            </w:pPr>
            <w:r>
              <w:rPr>
                <w:sz w:val="26"/>
                <w:szCs w:val="26"/>
              </w:rPr>
              <w:t>24</w:t>
            </w:r>
          </w:p>
        </w:tc>
        <w:tc>
          <w:tcPr>
            <w:tcW w:w="6120" w:type="dxa"/>
            <w:tcBorders>
              <w:top w:val="single" w:sz="4" w:space="0" w:color="auto"/>
              <w:left w:val="single" w:sz="8" w:space="0" w:color="auto"/>
              <w:bottom w:val="single" w:sz="8" w:space="0" w:color="auto"/>
              <w:right w:val="single" w:sz="8" w:space="0" w:color="auto"/>
            </w:tcBorders>
          </w:tcPr>
          <w:p w:rsidR="00214AA6" w:rsidRPr="00506ECF" w:rsidRDefault="00214AA6" w:rsidP="00214AA6">
            <w:pPr>
              <w:widowControl w:val="0"/>
              <w:autoSpaceDE w:val="0"/>
              <w:autoSpaceDN w:val="0"/>
              <w:adjustRightInd w:val="0"/>
              <w:rPr>
                <w:sz w:val="26"/>
                <w:szCs w:val="26"/>
              </w:rPr>
            </w:pPr>
            <w:r>
              <w:rPr>
                <w:sz w:val="26"/>
                <w:szCs w:val="26"/>
              </w:rPr>
              <w:t>Страна происхождения товара</w:t>
            </w:r>
          </w:p>
        </w:tc>
        <w:tc>
          <w:tcPr>
            <w:tcW w:w="2640" w:type="dxa"/>
            <w:tcBorders>
              <w:top w:val="single" w:sz="4" w:space="0" w:color="auto"/>
              <w:left w:val="single" w:sz="8" w:space="0" w:color="auto"/>
              <w:bottom w:val="single" w:sz="8" w:space="0" w:color="auto"/>
              <w:right w:val="single" w:sz="8" w:space="0" w:color="auto"/>
            </w:tcBorders>
          </w:tcPr>
          <w:p w:rsidR="00214AA6" w:rsidRPr="00506ECF" w:rsidRDefault="00214AA6" w:rsidP="00214AA6">
            <w:pPr>
              <w:widowControl w:val="0"/>
              <w:autoSpaceDE w:val="0"/>
              <w:autoSpaceDN w:val="0"/>
              <w:adjustRightInd w:val="0"/>
              <w:rPr>
                <w:sz w:val="26"/>
                <w:szCs w:val="26"/>
              </w:rPr>
            </w:pPr>
          </w:p>
        </w:tc>
      </w:tr>
    </w:tbl>
    <w:p w:rsidR="00C8608F" w:rsidRPr="00506ECF" w:rsidRDefault="00C8608F" w:rsidP="00C8608F">
      <w:pPr>
        <w:widowControl w:val="0"/>
        <w:autoSpaceDE w:val="0"/>
        <w:autoSpaceDN w:val="0"/>
        <w:adjustRightInd w:val="0"/>
        <w:ind w:firstLine="540"/>
        <w:jc w:val="both"/>
        <w:rPr>
          <w:sz w:val="26"/>
          <w:szCs w:val="26"/>
        </w:rPr>
      </w:pPr>
    </w:p>
    <w:p w:rsidR="00C8608F" w:rsidRPr="00506ECF" w:rsidRDefault="00C8608F" w:rsidP="00C8608F">
      <w:pPr>
        <w:widowControl w:val="0"/>
        <w:autoSpaceDE w:val="0"/>
        <w:autoSpaceDN w:val="0"/>
        <w:adjustRightInd w:val="0"/>
        <w:ind w:firstLine="540"/>
        <w:jc w:val="both"/>
        <w:rPr>
          <w:sz w:val="26"/>
          <w:szCs w:val="26"/>
        </w:rPr>
      </w:pPr>
    </w:p>
    <w:p w:rsidR="00C8608F" w:rsidRPr="00506ECF" w:rsidRDefault="00C8608F" w:rsidP="00C8608F">
      <w:pPr>
        <w:pStyle w:val="ConsPlusNonformat"/>
        <w:rPr>
          <w:rFonts w:ascii="Times New Roman" w:hAnsi="Times New Roman" w:cs="Times New Roman"/>
          <w:sz w:val="26"/>
          <w:szCs w:val="26"/>
        </w:rPr>
      </w:pPr>
      <w:r w:rsidRPr="00506ECF">
        <w:rPr>
          <w:rFonts w:ascii="Times New Roman" w:hAnsi="Times New Roman" w:cs="Times New Roman"/>
          <w:sz w:val="26"/>
          <w:szCs w:val="26"/>
        </w:rPr>
        <w:t>Руководитель заказчика _____________________ /____________________________/</w:t>
      </w:r>
    </w:p>
    <w:p w:rsidR="00C8608F" w:rsidRPr="00506ECF" w:rsidRDefault="00C8608F" w:rsidP="00C8608F">
      <w:pPr>
        <w:pStyle w:val="ConsPlusNonformat"/>
        <w:rPr>
          <w:rFonts w:ascii="Times New Roman" w:hAnsi="Times New Roman" w:cs="Times New Roman"/>
          <w:sz w:val="26"/>
          <w:szCs w:val="26"/>
        </w:rPr>
      </w:pPr>
      <w:r w:rsidRPr="00506ECF">
        <w:rPr>
          <w:rFonts w:ascii="Times New Roman" w:hAnsi="Times New Roman" w:cs="Times New Roman"/>
          <w:sz w:val="26"/>
          <w:szCs w:val="26"/>
        </w:rPr>
        <w:t xml:space="preserve">                             (подпись)          (расшифровка подписи)</w:t>
      </w:r>
    </w:p>
    <w:p w:rsidR="00C8608F" w:rsidRPr="00506ECF" w:rsidRDefault="00C8608F" w:rsidP="00C8608F">
      <w:pPr>
        <w:jc w:val="center"/>
        <w:rPr>
          <w:b/>
          <w:color w:val="000000"/>
          <w:sz w:val="26"/>
          <w:szCs w:val="26"/>
        </w:rPr>
      </w:pPr>
    </w:p>
    <w:p w:rsidR="00C8608F" w:rsidRPr="00506ECF" w:rsidRDefault="00C8608F" w:rsidP="00C8608F">
      <w:pPr>
        <w:pStyle w:val="ConsPlusNonformat"/>
        <w:rPr>
          <w:rFonts w:ascii="Times New Roman" w:hAnsi="Times New Roman" w:cs="Times New Roman"/>
          <w:sz w:val="26"/>
          <w:szCs w:val="26"/>
        </w:rPr>
      </w:pPr>
      <w:r>
        <w:rPr>
          <w:rFonts w:ascii="Times New Roman" w:hAnsi="Times New Roman" w:cs="Times New Roman"/>
          <w:sz w:val="26"/>
          <w:szCs w:val="26"/>
        </w:rPr>
        <w:t>Контрактный управляющий</w:t>
      </w:r>
      <w:r w:rsidRPr="00506ECF">
        <w:rPr>
          <w:rFonts w:ascii="Times New Roman" w:hAnsi="Times New Roman" w:cs="Times New Roman"/>
          <w:sz w:val="26"/>
          <w:szCs w:val="26"/>
        </w:rPr>
        <w:t xml:space="preserve"> </w:t>
      </w:r>
      <w:r>
        <w:rPr>
          <w:rFonts w:ascii="Times New Roman" w:hAnsi="Times New Roman" w:cs="Times New Roman"/>
          <w:sz w:val="26"/>
          <w:szCs w:val="26"/>
        </w:rPr>
        <w:t>__________________</w:t>
      </w:r>
      <w:r w:rsidRPr="00506ECF">
        <w:rPr>
          <w:rFonts w:ascii="Times New Roman" w:hAnsi="Times New Roman" w:cs="Times New Roman"/>
          <w:sz w:val="26"/>
          <w:szCs w:val="26"/>
        </w:rPr>
        <w:t xml:space="preserve"> /____________________________/</w:t>
      </w:r>
    </w:p>
    <w:p w:rsidR="00C8608F" w:rsidRPr="00506ECF" w:rsidRDefault="00C8608F" w:rsidP="00C8608F">
      <w:pPr>
        <w:pStyle w:val="ConsPlusNonformat"/>
        <w:rPr>
          <w:rFonts w:ascii="Times New Roman" w:hAnsi="Times New Roman" w:cs="Times New Roman"/>
          <w:sz w:val="26"/>
          <w:szCs w:val="26"/>
        </w:rPr>
      </w:pPr>
      <w:r w:rsidRPr="00506ECF">
        <w:rPr>
          <w:rFonts w:ascii="Times New Roman" w:hAnsi="Times New Roman" w:cs="Times New Roman"/>
          <w:sz w:val="26"/>
          <w:szCs w:val="26"/>
        </w:rPr>
        <w:t xml:space="preserve">                             (подпись)          (расшифровка подписи)</w:t>
      </w:r>
    </w:p>
    <w:p w:rsidR="00C8608F" w:rsidRPr="00506ECF" w:rsidRDefault="00C8608F" w:rsidP="00C8608F">
      <w:pPr>
        <w:rPr>
          <w:sz w:val="26"/>
          <w:szCs w:val="26"/>
        </w:rPr>
      </w:pPr>
    </w:p>
    <w:p w:rsidR="00C8608F" w:rsidRPr="00506ECF" w:rsidRDefault="00C8608F" w:rsidP="00C8608F">
      <w:pPr>
        <w:jc w:val="center"/>
        <w:rPr>
          <w:b/>
          <w:color w:val="000000"/>
          <w:sz w:val="26"/>
          <w:szCs w:val="26"/>
        </w:rPr>
      </w:pPr>
    </w:p>
    <w:p w:rsidR="00C8608F" w:rsidRPr="00506ECF" w:rsidRDefault="00C8608F" w:rsidP="00C8608F">
      <w:pPr>
        <w:jc w:val="center"/>
        <w:rPr>
          <w:b/>
          <w:color w:val="000000"/>
          <w:sz w:val="26"/>
          <w:szCs w:val="26"/>
        </w:rPr>
      </w:pPr>
    </w:p>
    <w:p w:rsidR="00E711CF" w:rsidRPr="00A11A8F" w:rsidRDefault="00E711CF">
      <w:pPr>
        <w:rPr>
          <w:sz w:val="26"/>
          <w:szCs w:val="26"/>
        </w:rPr>
      </w:pPr>
    </w:p>
    <w:sectPr w:rsidR="00E711CF" w:rsidRPr="00A11A8F" w:rsidSect="005F40D4">
      <w:pgSz w:w="11906" w:h="16838"/>
      <w:pgMar w:top="737" w:right="851"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D6D28"/>
    <w:multiLevelType w:val="hybridMultilevel"/>
    <w:tmpl w:val="C112405A"/>
    <w:lvl w:ilvl="0" w:tplc="363CEEA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6421C9E"/>
    <w:multiLevelType w:val="hybridMultilevel"/>
    <w:tmpl w:val="DE3EA2D8"/>
    <w:lvl w:ilvl="0" w:tplc="E1D6609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24C4E"/>
    <w:rsid w:val="00030D0A"/>
    <w:rsid w:val="00041D09"/>
    <w:rsid w:val="000463E0"/>
    <w:rsid w:val="00060F8F"/>
    <w:rsid w:val="0007489B"/>
    <w:rsid w:val="000A08EB"/>
    <w:rsid w:val="000F210C"/>
    <w:rsid w:val="00124C4E"/>
    <w:rsid w:val="0018251F"/>
    <w:rsid w:val="001C2F84"/>
    <w:rsid w:val="001D635E"/>
    <w:rsid w:val="00214AA6"/>
    <w:rsid w:val="00242EC1"/>
    <w:rsid w:val="002A53EB"/>
    <w:rsid w:val="002E31C6"/>
    <w:rsid w:val="0042553F"/>
    <w:rsid w:val="00442AA7"/>
    <w:rsid w:val="00491E96"/>
    <w:rsid w:val="004B0930"/>
    <w:rsid w:val="004D5BF8"/>
    <w:rsid w:val="00500B50"/>
    <w:rsid w:val="005B22FD"/>
    <w:rsid w:val="005F144F"/>
    <w:rsid w:val="005F40D4"/>
    <w:rsid w:val="00643229"/>
    <w:rsid w:val="006724ED"/>
    <w:rsid w:val="00677C85"/>
    <w:rsid w:val="00722F5B"/>
    <w:rsid w:val="00771473"/>
    <w:rsid w:val="00772B7A"/>
    <w:rsid w:val="00794B17"/>
    <w:rsid w:val="0095454C"/>
    <w:rsid w:val="00994817"/>
    <w:rsid w:val="00A11A8F"/>
    <w:rsid w:val="00A31E37"/>
    <w:rsid w:val="00A5361D"/>
    <w:rsid w:val="00A86144"/>
    <w:rsid w:val="00AB7707"/>
    <w:rsid w:val="00B47D8C"/>
    <w:rsid w:val="00B75358"/>
    <w:rsid w:val="00B9310E"/>
    <w:rsid w:val="00BB271C"/>
    <w:rsid w:val="00BB309D"/>
    <w:rsid w:val="00BC7064"/>
    <w:rsid w:val="00BE20DB"/>
    <w:rsid w:val="00BE6D64"/>
    <w:rsid w:val="00C53F14"/>
    <w:rsid w:val="00C8608F"/>
    <w:rsid w:val="00C861CC"/>
    <w:rsid w:val="00CC598B"/>
    <w:rsid w:val="00D02C7C"/>
    <w:rsid w:val="00D02D5A"/>
    <w:rsid w:val="00D907B7"/>
    <w:rsid w:val="00E711CF"/>
    <w:rsid w:val="00ED0421"/>
    <w:rsid w:val="00F24A1B"/>
    <w:rsid w:val="00F9671B"/>
    <w:rsid w:val="00FC3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6CC5FF-539C-4016-AED1-CC00022E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309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6144"/>
    <w:pPr>
      <w:widowControl w:val="0"/>
      <w:autoSpaceDE w:val="0"/>
      <w:autoSpaceDN w:val="0"/>
      <w:adjustRightInd w:val="0"/>
    </w:pPr>
    <w:rPr>
      <w:b/>
      <w:bCs/>
      <w:sz w:val="24"/>
      <w:szCs w:val="24"/>
    </w:rPr>
  </w:style>
  <w:style w:type="table" w:styleId="a3">
    <w:name w:val="Table Grid"/>
    <w:basedOn w:val="a1"/>
    <w:rsid w:val="00A86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оловок 1"/>
    <w:basedOn w:val="a"/>
    <w:next w:val="a"/>
    <w:rsid w:val="00A86144"/>
    <w:pPr>
      <w:keepNext/>
      <w:autoSpaceDE w:val="0"/>
      <w:autoSpaceDN w:val="0"/>
      <w:outlineLvl w:val="0"/>
    </w:pPr>
    <w:rPr>
      <w:b/>
      <w:bCs/>
    </w:rPr>
  </w:style>
  <w:style w:type="paragraph" w:customStyle="1" w:styleId="ConsPlusNormal">
    <w:name w:val="ConsPlusNormal"/>
    <w:uiPriority w:val="99"/>
    <w:rsid w:val="00E711CF"/>
    <w:pPr>
      <w:widowControl w:val="0"/>
      <w:autoSpaceDE w:val="0"/>
      <w:autoSpaceDN w:val="0"/>
      <w:adjustRightInd w:val="0"/>
      <w:ind w:firstLine="720"/>
    </w:pPr>
    <w:rPr>
      <w:rFonts w:ascii="Arial" w:hAnsi="Arial" w:cs="Arial"/>
    </w:rPr>
  </w:style>
  <w:style w:type="paragraph" w:customStyle="1" w:styleId="ConsPlusNonformat">
    <w:name w:val="ConsPlusNonformat"/>
    <w:rsid w:val="00C8608F"/>
    <w:pPr>
      <w:widowControl w:val="0"/>
      <w:autoSpaceDE w:val="0"/>
      <w:autoSpaceDN w:val="0"/>
      <w:adjustRightInd w:val="0"/>
    </w:pPr>
    <w:rPr>
      <w:rFonts w:ascii="Courier New" w:hAnsi="Courier New" w:cs="Courier New"/>
    </w:rPr>
  </w:style>
  <w:style w:type="character" w:styleId="a4">
    <w:name w:val="Hyperlink"/>
    <w:basedOn w:val="a0"/>
    <w:uiPriority w:val="99"/>
    <w:unhideWhenUsed/>
    <w:rsid w:val="000F210C"/>
    <w:rPr>
      <w:color w:val="0000FF"/>
      <w:u w:val="single"/>
    </w:rPr>
  </w:style>
  <w:style w:type="character" w:customStyle="1" w:styleId="blk">
    <w:name w:val="blk"/>
    <w:basedOn w:val="a0"/>
    <w:rsid w:val="00D907B7"/>
  </w:style>
  <w:style w:type="paragraph" w:customStyle="1" w:styleId="dt-p">
    <w:name w:val="dt-p"/>
    <w:basedOn w:val="a"/>
    <w:rsid w:val="00C861CC"/>
    <w:pPr>
      <w:spacing w:before="100" w:beforeAutospacing="1" w:after="100" w:afterAutospacing="1"/>
    </w:pPr>
  </w:style>
  <w:style w:type="character" w:customStyle="1" w:styleId="dt-m">
    <w:name w:val="dt-m"/>
    <w:basedOn w:val="a0"/>
    <w:rsid w:val="00C8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232271">
      <w:bodyDiv w:val="1"/>
      <w:marLeft w:val="0"/>
      <w:marRight w:val="0"/>
      <w:marTop w:val="0"/>
      <w:marBottom w:val="0"/>
      <w:divBdr>
        <w:top w:val="none" w:sz="0" w:space="0" w:color="auto"/>
        <w:left w:val="none" w:sz="0" w:space="0" w:color="auto"/>
        <w:bottom w:val="none" w:sz="0" w:space="0" w:color="auto"/>
        <w:right w:val="none" w:sz="0" w:space="0" w:color="auto"/>
      </w:divBdr>
    </w:div>
    <w:div w:id="1018429948">
      <w:bodyDiv w:val="1"/>
      <w:marLeft w:val="0"/>
      <w:marRight w:val="0"/>
      <w:marTop w:val="0"/>
      <w:marBottom w:val="0"/>
      <w:divBdr>
        <w:top w:val="none" w:sz="0" w:space="0" w:color="auto"/>
        <w:left w:val="none" w:sz="0" w:space="0" w:color="auto"/>
        <w:bottom w:val="none" w:sz="0" w:space="0" w:color="auto"/>
        <w:right w:val="none" w:sz="0" w:space="0" w:color="auto"/>
      </w:divBdr>
    </w:div>
    <w:div w:id="1791246328">
      <w:bodyDiv w:val="1"/>
      <w:marLeft w:val="0"/>
      <w:marRight w:val="0"/>
      <w:marTop w:val="0"/>
      <w:marBottom w:val="0"/>
      <w:divBdr>
        <w:top w:val="none" w:sz="0" w:space="0" w:color="auto"/>
        <w:left w:val="none" w:sz="0" w:space="0" w:color="auto"/>
        <w:bottom w:val="none" w:sz="0" w:space="0" w:color="auto"/>
        <w:right w:val="none" w:sz="0" w:space="0" w:color="auto"/>
      </w:divBdr>
    </w:div>
    <w:div w:id="19560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8779/8ccb9567831efe2fafd74840d4401cdf2e6471b5/" TargetMode="External"/><Relationship Id="rId3" Type="http://schemas.openxmlformats.org/officeDocument/2006/relationships/styles" Target="styles.xml"/><Relationship Id="rId7" Type="http://schemas.openxmlformats.org/officeDocument/2006/relationships/hyperlink" Target="https://www.consultant.ru/document/cons_doc_LAW_410704/b64e0c2e16f5016ebbfd89affc9ba333cc094b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sultant.ru/document/cons_doc_LAW_410704/b64e0c2e16f5016ebbfd89affc9ba333cc094b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1AB81-48B2-4739-94AE-0A070B73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4811</Words>
  <Characters>27425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России 26 ноября 2013 г</vt:lpstr>
    </vt:vector>
  </TitlesOfParts>
  <Company>Администрация МО Бейский район</Company>
  <LinksUpToDate>false</LinksUpToDate>
  <CharactersWithSpaces>32172</CharactersWithSpaces>
  <SharedDoc>false</SharedDoc>
  <HLinks>
    <vt:vector size="84" baseType="variant">
      <vt:variant>
        <vt:i4>1572877</vt:i4>
      </vt:variant>
      <vt:variant>
        <vt:i4>39</vt:i4>
      </vt:variant>
      <vt:variant>
        <vt:i4>0</vt:i4>
      </vt:variant>
      <vt:variant>
        <vt:i4>5</vt:i4>
      </vt:variant>
      <vt:variant>
        <vt:lpwstr>consultantplus://offline/ref=DAFB20BEE76B28C7E8CE5AE400B24F7FB8A30B7E0B880243BF5BD8F120l5l5D</vt:lpwstr>
      </vt:variant>
      <vt:variant>
        <vt:lpwstr/>
      </vt:variant>
      <vt:variant>
        <vt:i4>1572877</vt:i4>
      </vt:variant>
      <vt:variant>
        <vt:i4>36</vt:i4>
      </vt:variant>
      <vt:variant>
        <vt:i4>0</vt:i4>
      </vt:variant>
      <vt:variant>
        <vt:i4>5</vt:i4>
      </vt:variant>
      <vt:variant>
        <vt:lpwstr>consultantplus://offline/ref=DAFB20BEE76B28C7E8CE5AE400B24F7FB8A30B7E0B880243BF5BD8F120l5l5D</vt:lpwstr>
      </vt:variant>
      <vt:variant>
        <vt:lpwstr/>
      </vt:variant>
      <vt:variant>
        <vt:i4>1572877</vt:i4>
      </vt:variant>
      <vt:variant>
        <vt:i4>33</vt:i4>
      </vt:variant>
      <vt:variant>
        <vt:i4>0</vt:i4>
      </vt:variant>
      <vt:variant>
        <vt:i4>5</vt:i4>
      </vt:variant>
      <vt:variant>
        <vt:lpwstr>consultantplus://offline/ref=DAFB20BEE76B28C7E8CE5AE400B24F7FB8A30B7E0B880243BF5BD8F120l5l5D</vt:lpwstr>
      </vt:variant>
      <vt:variant>
        <vt:lpwstr/>
      </vt:variant>
      <vt:variant>
        <vt:i4>1572877</vt:i4>
      </vt:variant>
      <vt:variant>
        <vt:i4>30</vt:i4>
      </vt:variant>
      <vt:variant>
        <vt:i4>0</vt:i4>
      </vt:variant>
      <vt:variant>
        <vt:i4>5</vt:i4>
      </vt:variant>
      <vt:variant>
        <vt:lpwstr>consultantplus://offline/ref=DAFB20BEE76B28C7E8CE5AE400B24F7FB8A30B7E0B880243BF5BD8F120l5l5D</vt:lpwstr>
      </vt:variant>
      <vt:variant>
        <vt:lpwstr/>
      </vt:variant>
      <vt:variant>
        <vt:i4>6422582</vt:i4>
      </vt:variant>
      <vt:variant>
        <vt:i4>27</vt:i4>
      </vt:variant>
      <vt:variant>
        <vt:i4>0</vt:i4>
      </vt:variant>
      <vt:variant>
        <vt:i4>5</vt:i4>
      </vt:variant>
      <vt:variant>
        <vt:lpwstr/>
      </vt:variant>
      <vt:variant>
        <vt:lpwstr>Par142</vt:lpwstr>
      </vt:variant>
      <vt:variant>
        <vt:i4>5832706</vt:i4>
      </vt:variant>
      <vt:variant>
        <vt:i4>24</vt:i4>
      </vt:variant>
      <vt:variant>
        <vt:i4>0</vt:i4>
      </vt:variant>
      <vt:variant>
        <vt:i4>5</vt:i4>
      </vt:variant>
      <vt:variant>
        <vt:lpwstr/>
      </vt:variant>
      <vt:variant>
        <vt:lpwstr>Par83</vt:lpwstr>
      </vt:variant>
      <vt:variant>
        <vt:i4>1572877</vt:i4>
      </vt:variant>
      <vt:variant>
        <vt:i4>21</vt:i4>
      </vt:variant>
      <vt:variant>
        <vt:i4>0</vt:i4>
      </vt:variant>
      <vt:variant>
        <vt:i4>5</vt:i4>
      </vt:variant>
      <vt:variant>
        <vt:lpwstr>consultantplus://offline/ref=DAFB20BEE76B28C7E8CE5AE400B24F7FB8A30B7E0B880243BF5BD8F120l5l5D</vt:lpwstr>
      </vt:variant>
      <vt:variant>
        <vt:lpwstr/>
      </vt:variant>
      <vt:variant>
        <vt:i4>1572877</vt:i4>
      </vt:variant>
      <vt:variant>
        <vt:i4>18</vt:i4>
      </vt:variant>
      <vt:variant>
        <vt:i4>0</vt:i4>
      </vt:variant>
      <vt:variant>
        <vt:i4>5</vt:i4>
      </vt:variant>
      <vt:variant>
        <vt:lpwstr>consultantplus://offline/ref=DAFB20BEE76B28C7E8CE5AE400B24F7FB8A30B7E0B880243BF5BD8F120l5l5D</vt:lpwstr>
      </vt:variant>
      <vt:variant>
        <vt:lpwstr/>
      </vt:variant>
      <vt:variant>
        <vt:i4>1572877</vt:i4>
      </vt:variant>
      <vt:variant>
        <vt:i4>15</vt:i4>
      </vt:variant>
      <vt:variant>
        <vt:i4>0</vt:i4>
      </vt:variant>
      <vt:variant>
        <vt:i4>5</vt:i4>
      </vt:variant>
      <vt:variant>
        <vt:lpwstr>consultantplus://offline/ref=DAFB20BEE76B28C7E8CE5AE400B24F7FB8A30B7E0B880243BF5BD8F120l5l5D</vt:lpwstr>
      </vt:variant>
      <vt:variant>
        <vt:lpwstr/>
      </vt:variant>
      <vt:variant>
        <vt:i4>8323129</vt:i4>
      </vt:variant>
      <vt:variant>
        <vt:i4>12</vt:i4>
      </vt:variant>
      <vt:variant>
        <vt:i4>0</vt:i4>
      </vt:variant>
      <vt:variant>
        <vt:i4>5</vt:i4>
      </vt:variant>
      <vt:variant>
        <vt:lpwstr>consultantplus://offline/ref=DAFB20BEE76B28C7E8CE5AE400B24F7FB8A30B7E0B880243BF5BD8F120554E9C6EAF2C607A812C1Dl9l9D</vt:lpwstr>
      </vt:variant>
      <vt:variant>
        <vt:lpwstr/>
      </vt:variant>
      <vt:variant>
        <vt:i4>8323126</vt:i4>
      </vt:variant>
      <vt:variant>
        <vt:i4>9</vt:i4>
      </vt:variant>
      <vt:variant>
        <vt:i4>0</vt:i4>
      </vt:variant>
      <vt:variant>
        <vt:i4>5</vt:i4>
      </vt:variant>
      <vt:variant>
        <vt:lpwstr>consultantplus://offline/ref=DAFB20BEE76B28C7E8CE5AE400B24F7FB8A30B7E0B880243BF5BD8F120554E9C6EAF2C607A812F11l9lFD</vt:lpwstr>
      </vt:variant>
      <vt:variant>
        <vt:lpwstr/>
      </vt:variant>
      <vt:variant>
        <vt:i4>1572877</vt:i4>
      </vt:variant>
      <vt:variant>
        <vt:i4>6</vt:i4>
      </vt:variant>
      <vt:variant>
        <vt:i4>0</vt:i4>
      </vt:variant>
      <vt:variant>
        <vt:i4>5</vt:i4>
      </vt:variant>
      <vt:variant>
        <vt:lpwstr>consultantplus://offline/ref=DAFB20BEE76B28C7E8CE5AE400B24F7FB8A30B7E0B880243BF5BD8F120l5l5D</vt:lpwstr>
      </vt:variant>
      <vt:variant>
        <vt:lpwstr/>
      </vt:variant>
      <vt:variant>
        <vt:i4>1572877</vt:i4>
      </vt:variant>
      <vt:variant>
        <vt:i4>3</vt:i4>
      </vt:variant>
      <vt:variant>
        <vt:i4>0</vt:i4>
      </vt:variant>
      <vt:variant>
        <vt:i4>5</vt:i4>
      </vt:variant>
      <vt:variant>
        <vt:lpwstr>consultantplus://offline/ref=DAFB20BEE76B28C7E8CE5AE400B24F7FB8A30B7E0B880243BF5BD8F120l5l5D</vt:lpwstr>
      </vt:variant>
      <vt:variant>
        <vt:lpwstr/>
      </vt:variant>
      <vt:variant>
        <vt:i4>1507338</vt:i4>
      </vt:variant>
      <vt:variant>
        <vt:i4>0</vt:i4>
      </vt:variant>
      <vt:variant>
        <vt:i4>0</vt:i4>
      </vt:variant>
      <vt:variant>
        <vt:i4>5</vt:i4>
      </vt:variant>
      <vt:variant>
        <vt:lpwstr>consultantplus://offline/ref=DAFB20BEE76B28C7E8CE5AE400B24F7FBBAE0B7B03D95541EE0ED6lFl4D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26 ноября 2013 г</dc:title>
  <dc:creator>Богданов</dc:creator>
  <cp:lastModifiedBy>10</cp:lastModifiedBy>
  <cp:revision>11</cp:revision>
  <cp:lastPrinted>2018-06-27T05:51:00Z</cp:lastPrinted>
  <dcterms:created xsi:type="dcterms:W3CDTF">2014-02-06T05:08:00Z</dcterms:created>
  <dcterms:modified xsi:type="dcterms:W3CDTF">2023-03-01T04:57:00Z</dcterms:modified>
</cp:coreProperties>
</file>